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0" w:type="dxa"/>
        <w:tblBorders>
          <w:top w:val="thick" w:sz="0" w:space="0" w:color="000000"/>
          <w:left w:val="thick" w:sz="0" w:space="0" w:color="000000"/>
          <w:bottom w:val="thick" w:sz="0" w:space="0" w:color="000000"/>
          <w:right w:val="thick" w:sz="0" w:space="0" w:color="000000"/>
          <w:insideH w:val="thick" w:sz="0" w:space="0" w:color="000000"/>
          <w:insideV w:val="thick" w:sz="0" w:space="0" w:color="000000"/>
        </w:tblBorders>
        <w:tblCellMar>
          <w:left w:w="10" w:type="dxa"/>
          <w:right w:w="10" w:type="dxa"/>
        </w:tblCellMar>
        <w:tblLook w:val="04A0" w:firstRow="1" w:lastRow="0" w:firstColumn="1" w:lastColumn="0" w:noHBand="0" w:noVBand="1"/>
      </w:tblPr>
      <w:tblGrid>
        <w:gridCol w:w="646"/>
        <w:gridCol w:w="1254"/>
        <w:gridCol w:w="1315"/>
        <w:gridCol w:w="1293"/>
        <w:gridCol w:w="1230"/>
        <w:gridCol w:w="1115"/>
        <w:gridCol w:w="1592"/>
        <w:gridCol w:w="999"/>
        <w:gridCol w:w="1066"/>
        <w:gridCol w:w="1224"/>
        <w:gridCol w:w="1269"/>
        <w:gridCol w:w="1031"/>
        <w:gridCol w:w="1355"/>
      </w:tblGrid>
      <w:tr w:rsidR="00035BC7" w14:paraId="531CFE7E" w14:textId="77777777">
        <w:tc>
          <w:tcPr>
            <w:tcW w:w="0" w:type="auto"/>
          </w:tcPr>
          <w:p w14:paraId="7AAF3EDB" w14:textId="77777777" w:rsidR="00035BC7" w:rsidRDefault="00035BC7">
            <w:pPr>
              <w:jc w:val="center"/>
            </w:pPr>
          </w:p>
        </w:tc>
        <w:tc>
          <w:tcPr>
            <w:tcW w:w="0" w:type="auto"/>
          </w:tcPr>
          <w:p w14:paraId="300B45EE" w14:textId="77777777" w:rsidR="00035BC7" w:rsidRDefault="00000000">
            <w:pPr>
              <w:jc w:val="center"/>
            </w:pPr>
            <w:r>
              <w:rPr>
                <w:sz w:val="16"/>
              </w:rPr>
              <w:t>A</w:t>
            </w:r>
          </w:p>
        </w:tc>
        <w:tc>
          <w:tcPr>
            <w:tcW w:w="0" w:type="auto"/>
          </w:tcPr>
          <w:p w14:paraId="3B86845E" w14:textId="77777777" w:rsidR="00035BC7" w:rsidRDefault="00000000">
            <w:pPr>
              <w:jc w:val="center"/>
            </w:pPr>
            <w:r>
              <w:rPr>
                <w:sz w:val="16"/>
              </w:rPr>
              <w:t>B</w:t>
            </w:r>
          </w:p>
        </w:tc>
        <w:tc>
          <w:tcPr>
            <w:tcW w:w="0" w:type="auto"/>
          </w:tcPr>
          <w:p w14:paraId="3290D9E0" w14:textId="77777777" w:rsidR="00035BC7" w:rsidRDefault="00000000">
            <w:pPr>
              <w:jc w:val="center"/>
            </w:pPr>
            <w:r>
              <w:rPr>
                <w:sz w:val="16"/>
              </w:rPr>
              <w:t>C</w:t>
            </w:r>
          </w:p>
        </w:tc>
        <w:tc>
          <w:tcPr>
            <w:tcW w:w="0" w:type="auto"/>
          </w:tcPr>
          <w:p w14:paraId="7A03240A" w14:textId="77777777" w:rsidR="00035BC7" w:rsidRDefault="00000000">
            <w:pPr>
              <w:jc w:val="center"/>
            </w:pPr>
            <w:r>
              <w:rPr>
                <w:sz w:val="16"/>
              </w:rPr>
              <w:t>D</w:t>
            </w:r>
          </w:p>
        </w:tc>
        <w:tc>
          <w:tcPr>
            <w:tcW w:w="0" w:type="auto"/>
          </w:tcPr>
          <w:p w14:paraId="658A8047" w14:textId="77777777" w:rsidR="00035BC7" w:rsidRDefault="00000000">
            <w:pPr>
              <w:jc w:val="center"/>
            </w:pPr>
            <w:r>
              <w:rPr>
                <w:sz w:val="16"/>
              </w:rPr>
              <w:t>E</w:t>
            </w:r>
          </w:p>
        </w:tc>
        <w:tc>
          <w:tcPr>
            <w:tcW w:w="0" w:type="auto"/>
          </w:tcPr>
          <w:p w14:paraId="0D680C52" w14:textId="77777777" w:rsidR="00035BC7" w:rsidRDefault="00000000">
            <w:pPr>
              <w:jc w:val="center"/>
            </w:pPr>
            <w:r>
              <w:rPr>
                <w:sz w:val="16"/>
              </w:rPr>
              <w:t>F</w:t>
            </w:r>
          </w:p>
        </w:tc>
        <w:tc>
          <w:tcPr>
            <w:tcW w:w="0" w:type="auto"/>
          </w:tcPr>
          <w:p w14:paraId="6BAD682C" w14:textId="77777777" w:rsidR="00035BC7" w:rsidRDefault="00000000">
            <w:pPr>
              <w:jc w:val="center"/>
            </w:pPr>
            <w:r>
              <w:rPr>
                <w:sz w:val="16"/>
              </w:rPr>
              <w:t>G</w:t>
            </w:r>
          </w:p>
        </w:tc>
        <w:tc>
          <w:tcPr>
            <w:tcW w:w="0" w:type="auto"/>
          </w:tcPr>
          <w:p w14:paraId="76825DA3" w14:textId="77777777" w:rsidR="00035BC7" w:rsidRDefault="00000000">
            <w:pPr>
              <w:jc w:val="center"/>
            </w:pPr>
            <w:r>
              <w:rPr>
                <w:sz w:val="16"/>
              </w:rPr>
              <w:t>H</w:t>
            </w:r>
          </w:p>
        </w:tc>
        <w:tc>
          <w:tcPr>
            <w:tcW w:w="0" w:type="auto"/>
          </w:tcPr>
          <w:p w14:paraId="024F2796" w14:textId="77777777" w:rsidR="00035BC7" w:rsidRDefault="00000000">
            <w:pPr>
              <w:jc w:val="center"/>
            </w:pPr>
            <w:r>
              <w:rPr>
                <w:sz w:val="16"/>
              </w:rPr>
              <w:t>I</w:t>
            </w:r>
          </w:p>
        </w:tc>
        <w:tc>
          <w:tcPr>
            <w:tcW w:w="0" w:type="auto"/>
          </w:tcPr>
          <w:p w14:paraId="31AE523A" w14:textId="77777777" w:rsidR="00035BC7" w:rsidRDefault="00000000">
            <w:pPr>
              <w:jc w:val="center"/>
            </w:pPr>
            <w:r>
              <w:rPr>
                <w:sz w:val="16"/>
              </w:rPr>
              <w:t>J</w:t>
            </w:r>
          </w:p>
        </w:tc>
        <w:tc>
          <w:tcPr>
            <w:tcW w:w="0" w:type="auto"/>
          </w:tcPr>
          <w:p w14:paraId="07953F69" w14:textId="77777777" w:rsidR="00035BC7" w:rsidRDefault="00000000">
            <w:pPr>
              <w:jc w:val="center"/>
            </w:pPr>
            <w:r>
              <w:rPr>
                <w:sz w:val="16"/>
              </w:rPr>
              <w:t>K</w:t>
            </w:r>
          </w:p>
        </w:tc>
        <w:tc>
          <w:tcPr>
            <w:tcW w:w="0" w:type="auto"/>
          </w:tcPr>
          <w:p w14:paraId="03AE5C71" w14:textId="77777777" w:rsidR="00035BC7" w:rsidRDefault="00000000">
            <w:pPr>
              <w:jc w:val="center"/>
            </w:pPr>
            <w:r>
              <w:rPr>
                <w:sz w:val="16"/>
              </w:rPr>
              <w:t>L</w:t>
            </w:r>
          </w:p>
        </w:tc>
      </w:tr>
      <w:tr w:rsidR="00035BC7" w14:paraId="43ED6F1C" w14:textId="77777777">
        <w:tc>
          <w:tcPr>
            <w:tcW w:w="0" w:type="auto"/>
          </w:tcPr>
          <w:p w14:paraId="1A5BFE65" w14:textId="77777777" w:rsidR="00035BC7" w:rsidRDefault="00000000">
            <w:pPr>
              <w:jc w:val="center"/>
            </w:pPr>
            <w:r>
              <w:rPr>
                <w:sz w:val="16"/>
              </w:rPr>
              <w:t>Intézkedés sorszáma</w:t>
            </w:r>
          </w:p>
        </w:tc>
        <w:tc>
          <w:tcPr>
            <w:tcW w:w="0" w:type="auto"/>
          </w:tcPr>
          <w:p w14:paraId="563B1B44" w14:textId="77777777" w:rsidR="00035BC7" w:rsidRDefault="00000000">
            <w:pPr>
              <w:jc w:val="center"/>
            </w:pPr>
            <w:r>
              <w:rPr>
                <w:sz w:val="16"/>
              </w:rPr>
              <w:t>Az intézkedés címe, megnevezése</w:t>
            </w:r>
          </w:p>
        </w:tc>
        <w:tc>
          <w:tcPr>
            <w:tcW w:w="0" w:type="auto"/>
          </w:tcPr>
          <w:p w14:paraId="3491F0D9" w14:textId="77777777" w:rsidR="00035BC7" w:rsidRDefault="00000000">
            <w:pPr>
              <w:jc w:val="center"/>
            </w:pPr>
            <w:r>
              <w:rPr>
                <w:sz w:val="16"/>
              </w:rPr>
              <w:t>A helyzetelemzés következtetéseiben feltárt esélyegyenlőségi probléma megnevezése</w:t>
            </w:r>
          </w:p>
        </w:tc>
        <w:tc>
          <w:tcPr>
            <w:tcW w:w="0" w:type="auto"/>
          </w:tcPr>
          <w:p w14:paraId="5DD172F2" w14:textId="77777777" w:rsidR="00035BC7" w:rsidRDefault="00000000">
            <w:pPr>
              <w:jc w:val="center"/>
            </w:pPr>
            <w:r>
              <w:rPr>
                <w:sz w:val="16"/>
              </w:rPr>
              <w:t>Az intézkedéssel elérni kívánt cél</w:t>
            </w:r>
          </w:p>
        </w:tc>
        <w:tc>
          <w:tcPr>
            <w:tcW w:w="0" w:type="auto"/>
          </w:tcPr>
          <w:p w14:paraId="47339E02" w14:textId="77777777" w:rsidR="00035BC7" w:rsidRDefault="00000000">
            <w:pPr>
              <w:jc w:val="center"/>
            </w:pPr>
            <w:r>
              <w:rPr>
                <w:sz w:val="16"/>
              </w:rPr>
              <w:t>A célkitűzés összhangja egyéb stratégiai dokumentumokkal</w:t>
            </w:r>
          </w:p>
        </w:tc>
        <w:tc>
          <w:tcPr>
            <w:tcW w:w="0" w:type="auto"/>
          </w:tcPr>
          <w:p w14:paraId="22418261" w14:textId="77777777" w:rsidR="00035BC7" w:rsidRDefault="00000000">
            <w:pPr>
              <w:jc w:val="center"/>
            </w:pPr>
            <w:r>
              <w:rPr>
                <w:sz w:val="16"/>
              </w:rPr>
              <w:t>A cél kapcsolódása országos szakmapolitikai stratégiákhoz</w:t>
            </w:r>
          </w:p>
        </w:tc>
        <w:tc>
          <w:tcPr>
            <w:tcW w:w="0" w:type="auto"/>
          </w:tcPr>
          <w:p w14:paraId="463379F0" w14:textId="77777777" w:rsidR="00035BC7" w:rsidRDefault="00000000">
            <w:pPr>
              <w:jc w:val="center"/>
            </w:pPr>
            <w:r>
              <w:rPr>
                <w:sz w:val="16"/>
              </w:rPr>
              <w:t>Az intézkedés tartalma</w:t>
            </w:r>
          </w:p>
        </w:tc>
        <w:tc>
          <w:tcPr>
            <w:tcW w:w="0" w:type="auto"/>
          </w:tcPr>
          <w:p w14:paraId="3FD9B697" w14:textId="77777777" w:rsidR="00035BC7" w:rsidRDefault="00000000">
            <w:pPr>
              <w:jc w:val="center"/>
            </w:pPr>
            <w:r>
              <w:rPr>
                <w:sz w:val="16"/>
              </w:rPr>
              <w:t>Az intézkedés felelőse</w:t>
            </w:r>
          </w:p>
        </w:tc>
        <w:tc>
          <w:tcPr>
            <w:tcW w:w="0" w:type="auto"/>
          </w:tcPr>
          <w:p w14:paraId="1E3EA6DC" w14:textId="77777777" w:rsidR="00035BC7" w:rsidRDefault="00000000">
            <w:pPr>
              <w:jc w:val="center"/>
            </w:pPr>
            <w:r>
              <w:rPr>
                <w:sz w:val="16"/>
              </w:rPr>
              <w:t>Az intézkedés megvalósításának határideje</w:t>
            </w:r>
          </w:p>
        </w:tc>
        <w:tc>
          <w:tcPr>
            <w:tcW w:w="0" w:type="auto"/>
          </w:tcPr>
          <w:p w14:paraId="6493FDE4" w14:textId="77777777" w:rsidR="00035BC7" w:rsidRDefault="00000000">
            <w:pPr>
              <w:jc w:val="center"/>
            </w:pPr>
            <w:r>
              <w:rPr>
                <w:sz w:val="16"/>
              </w:rPr>
              <w:t>Az intézkedés eredményességét mérő indikátor(ok)</w:t>
            </w:r>
          </w:p>
        </w:tc>
        <w:tc>
          <w:tcPr>
            <w:tcW w:w="0" w:type="auto"/>
          </w:tcPr>
          <w:p w14:paraId="1C8007F8" w14:textId="77777777" w:rsidR="00035BC7" w:rsidRDefault="00000000">
            <w:pPr>
              <w:jc w:val="center"/>
            </w:pPr>
            <w:r>
              <w:rPr>
                <w:sz w:val="16"/>
              </w:rPr>
              <w:t>Az intézkedés megvalósításához szükséges erőforrások (humán, pénzügyi, technikai)</w:t>
            </w:r>
          </w:p>
        </w:tc>
        <w:tc>
          <w:tcPr>
            <w:tcW w:w="0" w:type="auto"/>
          </w:tcPr>
          <w:p w14:paraId="76BE7D66" w14:textId="77777777" w:rsidR="00035BC7" w:rsidRDefault="00000000">
            <w:pPr>
              <w:jc w:val="center"/>
            </w:pPr>
            <w:r>
              <w:rPr>
                <w:sz w:val="16"/>
              </w:rPr>
              <w:t>Az intézkedés eredményeinek fenntarthatósága</w:t>
            </w:r>
          </w:p>
        </w:tc>
        <w:tc>
          <w:tcPr>
            <w:tcW w:w="0" w:type="auto"/>
          </w:tcPr>
          <w:p w14:paraId="04DD96C3" w14:textId="77777777" w:rsidR="00035BC7" w:rsidRDefault="00000000">
            <w:pPr>
              <w:jc w:val="center"/>
            </w:pPr>
            <w:r>
              <w:rPr>
                <w:sz w:val="16"/>
              </w:rPr>
              <w:t>Önkormányzatok közötti együttműködésben megvalósuló intézkedés esetében az együttműködés bemutatása</w:t>
            </w:r>
          </w:p>
        </w:tc>
      </w:tr>
      <w:tr w:rsidR="007D7385" w14:paraId="2CD65DBB" w14:textId="77777777" w:rsidTr="007D7385">
        <w:trPr>
          <w:gridAfter w:val="2"/>
        </w:trPr>
        <w:tc>
          <w:tcPr>
            <w:tcW w:w="0" w:type="auto"/>
            <w:gridSpan w:val="11"/>
          </w:tcPr>
          <w:p w14:paraId="06CC6ED3" w14:textId="77777777" w:rsidR="00035BC7" w:rsidRDefault="00000000">
            <w:r>
              <w:rPr>
                <w:sz w:val="16"/>
              </w:rPr>
              <w:t>0. Település szintű probléma</w:t>
            </w:r>
          </w:p>
        </w:tc>
      </w:tr>
      <w:tr w:rsidR="00035BC7" w14:paraId="1E626912" w14:textId="77777777">
        <w:tc>
          <w:tcPr>
            <w:tcW w:w="0" w:type="auto"/>
          </w:tcPr>
          <w:p w14:paraId="36D68F86" w14:textId="77777777" w:rsidR="00035BC7" w:rsidRDefault="00000000">
            <w:r>
              <w:rPr>
                <w:sz w:val="16"/>
              </w:rPr>
              <w:t>1</w:t>
            </w:r>
          </w:p>
        </w:tc>
        <w:tc>
          <w:tcPr>
            <w:tcW w:w="0" w:type="auto"/>
          </w:tcPr>
          <w:p w14:paraId="604CE830" w14:textId="77777777" w:rsidR="00035BC7" w:rsidRDefault="00000000">
            <w:r>
              <w:rPr>
                <w:sz w:val="16"/>
              </w:rPr>
              <w:t>Utak, járdák fejlesztése, felújítása, közlekedésbiztonsági eszközök fejlesztése</w:t>
            </w:r>
          </w:p>
        </w:tc>
        <w:tc>
          <w:tcPr>
            <w:tcW w:w="0" w:type="auto"/>
          </w:tcPr>
          <w:p w14:paraId="0174517B" w14:textId="77777777" w:rsidR="00035BC7" w:rsidRDefault="00000000">
            <w:r>
              <w:rPr>
                <w:sz w:val="16"/>
              </w:rPr>
              <w:t xml:space="preserve">A település egyes telep-szerűen elkülönülő, nem lakáscélú </w:t>
            </w:r>
            <w:proofErr w:type="gramStart"/>
            <w:r>
              <w:rPr>
                <w:sz w:val="16"/>
              </w:rPr>
              <w:t>használatra  épített</w:t>
            </w:r>
            <w:proofErr w:type="gramEnd"/>
            <w:r>
              <w:rPr>
                <w:sz w:val="16"/>
              </w:rPr>
              <w:t xml:space="preserve">, de egyre több  állandó lakos által lakott ingatlannal rendelkező részein – víkendtelep, hegyi zártkerti lakóingatlanok környezete- hiányos a közlekedési infrastruktúra, nem rendelkeznek a biztonságos közlekedéshez elengedhetetlen járdával, egyes területeken hiányzik vagy elavult a szilárd útburkolat. Ezen elkülönült városrészeken túl a város több részén szükséges a lakosság biztonságos közlekedését, élhető lakókörnyezetét biztosító fejlesztések </w:t>
            </w:r>
            <w:r>
              <w:rPr>
                <w:sz w:val="16"/>
              </w:rPr>
              <w:lastRenderedPageBreak/>
              <w:t>végrehajtása, egyben a modern városképbe illő közterület- fejlesztés a kiemelt turistaforgalommal rendelkező területeken.</w:t>
            </w:r>
          </w:p>
        </w:tc>
        <w:tc>
          <w:tcPr>
            <w:tcW w:w="0" w:type="auto"/>
          </w:tcPr>
          <w:p w14:paraId="66669F91" w14:textId="77777777" w:rsidR="00035BC7" w:rsidRDefault="00000000">
            <w:r>
              <w:rPr>
                <w:sz w:val="16"/>
              </w:rPr>
              <w:lastRenderedPageBreak/>
              <w:t>Az élhetőbb, biztonságos lakókörnyezet kialakítása és fenntartása, modern városkép fenntartása A település lakosságának biztonságos közlekedéséhez jól karbantartott és fejlett úthálózatra, jól megválasztott közlekedésbiztonsági eszközökre van szüksége. A fejlett úthálózat segíti a gazdasági fejlődést, mely a lakosság életszínvonalát befolyásolja</w:t>
            </w:r>
          </w:p>
        </w:tc>
        <w:tc>
          <w:tcPr>
            <w:tcW w:w="0" w:type="auto"/>
          </w:tcPr>
          <w:p w14:paraId="0A046D40" w14:textId="77777777" w:rsidR="00035BC7" w:rsidRDefault="00000000">
            <w:r>
              <w:rPr>
                <w:sz w:val="16"/>
              </w:rPr>
              <w:t>Harkány Város Integrált Településfejlesztési Stratégiája, Harkány Város Településfejlesztési Koncepciója</w:t>
            </w:r>
          </w:p>
        </w:tc>
        <w:tc>
          <w:tcPr>
            <w:tcW w:w="0" w:type="auto"/>
          </w:tcPr>
          <w:p w14:paraId="66DFDA95" w14:textId="77777777" w:rsidR="00035BC7" w:rsidRDefault="00000000">
            <w:r>
              <w:rPr>
                <w:sz w:val="16"/>
              </w:rPr>
              <w:t>Magyar Nemzeti Társadalmi Felzárkózási Stratégia 2030, Nemzeti Fejlesztés 2030, Országos Fejlesztési és Területfejlesztési Koncepció</w:t>
            </w:r>
          </w:p>
        </w:tc>
        <w:tc>
          <w:tcPr>
            <w:tcW w:w="0" w:type="auto"/>
          </w:tcPr>
          <w:p w14:paraId="34D17805" w14:textId="77777777" w:rsidR="00035BC7" w:rsidRDefault="00000000">
            <w:r>
              <w:rPr>
                <w:sz w:val="16"/>
              </w:rPr>
              <w:t>A város közútjainak, járdáinak, folyamatos felmérése, szükséges fejlesztések és felújítások elvégzése, út-, járda- és közlekedésbiztonsági fejlesztés.</w:t>
            </w:r>
          </w:p>
        </w:tc>
        <w:tc>
          <w:tcPr>
            <w:tcW w:w="0" w:type="auto"/>
          </w:tcPr>
          <w:p w14:paraId="62F63540" w14:textId="77777777" w:rsidR="00035BC7" w:rsidRDefault="00000000">
            <w:r>
              <w:rPr>
                <w:sz w:val="16"/>
              </w:rPr>
              <w:t>Jegyző, Polgármester, Képviselő-testület</w:t>
            </w:r>
          </w:p>
        </w:tc>
        <w:tc>
          <w:tcPr>
            <w:tcW w:w="0" w:type="auto"/>
          </w:tcPr>
          <w:p w14:paraId="1A65C580" w14:textId="77777777" w:rsidR="00035BC7" w:rsidRDefault="00000000">
            <w:r>
              <w:rPr>
                <w:sz w:val="16"/>
              </w:rPr>
              <w:t>2027. 11. 16. (kedd)</w:t>
            </w:r>
            <w:r>
              <w:rPr>
                <w:sz w:val="16"/>
              </w:rPr>
              <w:br/>
            </w:r>
          </w:p>
        </w:tc>
        <w:tc>
          <w:tcPr>
            <w:tcW w:w="0" w:type="auto"/>
          </w:tcPr>
          <w:p w14:paraId="4D566C88" w14:textId="77777777" w:rsidR="00035BC7" w:rsidRDefault="00000000">
            <w:r>
              <w:rPr>
                <w:sz w:val="16"/>
              </w:rPr>
              <w:t>befejezett fejlesztések, felújítások száma</w:t>
            </w:r>
          </w:p>
        </w:tc>
        <w:tc>
          <w:tcPr>
            <w:tcW w:w="0" w:type="auto"/>
          </w:tcPr>
          <w:p w14:paraId="078E7D9E" w14:textId="77777777" w:rsidR="00035BC7" w:rsidRDefault="00000000">
            <w:r>
              <w:rPr>
                <w:sz w:val="16"/>
              </w:rPr>
              <w:t>pályázati forrás, humán erőforrás</w:t>
            </w:r>
          </w:p>
        </w:tc>
        <w:tc>
          <w:tcPr>
            <w:tcW w:w="0" w:type="auto"/>
          </w:tcPr>
          <w:p w14:paraId="0075D292" w14:textId="77777777" w:rsidR="00035BC7" w:rsidRDefault="00000000">
            <w:r>
              <w:rPr>
                <w:sz w:val="16"/>
              </w:rPr>
              <w:t xml:space="preserve">folyamatos </w:t>
            </w:r>
            <w:proofErr w:type="spellStart"/>
            <w:r>
              <w:rPr>
                <w:sz w:val="16"/>
              </w:rPr>
              <w:t>nyomonkövetés</w:t>
            </w:r>
            <w:proofErr w:type="spellEnd"/>
          </w:p>
        </w:tc>
        <w:tc>
          <w:tcPr>
            <w:tcW w:w="0" w:type="auto"/>
          </w:tcPr>
          <w:p w14:paraId="431BD90C" w14:textId="77777777" w:rsidR="00035BC7" w:rsidRDefault="00000000">
            <w:r>
              <w:rPr>
                <w:sz w:val="16"/>
              </w:rPr>
              <w:t>nem releváns</w:t>
            </w:r>
          </w:p>
        </w:tc>
      </w:tr>
      <w:tr w:rsidR="00035BC7" w14:paraId="29E808F3" w14:textId="77777777">
        <w:tc>
          <w:tcPr>
            <w:tcW w:w="0" w:type="auto"/>
          </w:tcPr>
          <w:p w14:paraId="40658FF6" w14:textId="77777777" w:rsidR="00035BC7" w:rsidRDefault="00000000">
            <w:r>
              <w:rPr>
                <w:sz w:val="16"/>
              </w:rPr>
              <w:t>2</w:t>
            </w:r>
          </w:p>
        </w:tc>
        <w:tc>
          <w:tcPr>
            <w:tcW w:w="0" w:type="auto"/>
          </w:tcPr>
          <w:p w14:paraId="1350A198" w14:textId="77777777" w:rsidR="00035BC7" w:rsidRDefault="00000000">
            <w:r>
              <w:rPr>
                <w:sz w:val="16"/>
              </w:rPr>
              <w:t>belvízmentesítés bővítése – árkok, átereszek kialakítása, fejlesztése, karbantartása</w:t>
            </w:r>
          </w:p>
        </w:tc>
        <w:tc>
          <w:tcPr>
            <w:tcW w:w="0" w:type="auto"/>
          </w:tcPr>
          <w:p w14:paraId="1753F3CD" w14:textId="77777777" w:rsidR="00035BC7" w:rsidRDefault="00000000">
            <w:r>
              <w:rPr>
                <w:sz w:val="16"/>
              </w:rPr>
              <w:t>A település egyes részein nem megoldott a csapadékvíz, belvíz elvezetése, hiányos az infrastruktúra, elavultak meglévő rendszerek</w:t>
            </w:r>
          </w:p>
        </w:tc>
        <w:tc>
          <w:tcPr>
            <w:tcW w:w="0" w:type="auto"/>
          </w:tcPr>
          <w:p w14:paraId="0ABCC010" w14:textId="77777777" w:rsidR="00035BC7" w:rsidRDefault="00000000">
            <w:r>
              <w:rPr>
                <w:sz w:val="16"/>
              </w:rPr>
              <w:t>az egészséges és biztonságos lakókörnyezet kialakítása, kármegelőzés</w:t>
            </w:r>
          </w:p>
        </w:tc>
        <w:tc>
          <w:tcPr>
            <w:tcW w:w="0" w:type="auto"/>
          </w:tcPr>
          <w:p w14:paraId="0620EF52" w14:textId="77777777" w:rsidR="00035BC7" w:rsidRDefault="00000000">
            <w:r>
              <w:rPr>
                <w:sz w:val="16"/>
              </w:rPr>
              <w:t>Harkány Város Integrált Településfejlesztési Stratégiája, Harkány Város Településfejlesztési Koncepciója</w:t>
            </w:r>
          </w:p>
        </w:tc>
        <w:tc>
          <w:tcPr>
            <w:tcW w:w="0" w:type="auto"/>
          </w:tcPr>
          <w:p w14:paraId="3889D789" w14:textId="77777777" w:rsidR="00035BC7" w:rsidRDefault="00000000">
            <w:r>
              <w:rPr>
                <w:sz w:val="16"/>
              </w:rPr>
              <w:t>Magyar Nemzeti Társadalmi Felzárkózási Stratégia 2030, Nemzeti Fejlesztés 2030, Országos Fejlesztési és Területfejlesztési Koncepció</w:t>
            </w:r>
          </w:p>
        </w:tc>
        <w:tc>
          <w:tcPr>
            <w:tcW w:w="0" w:type="auto"/>
          </w:tcPr>
          <w:p w14:paraId="1B1E65D5" w14:textId="77777777" w:rsidR="00035BC7" w:rsidRDefault="00000000">
            <w:r>
              <w:rPr>
                <w:sz w:val="16"/>
              </w:rPr>
              <w:t>felszíni és felszín alatti vízelvezető rendszerek bővítése, meglévő árkok karbantartása, belvízmentesítés</w:t>
            </w:r>
          </w:p>
        </w:tc>
        <w:tc>
          <w:tcPr>
            <w:tcW w:w="0" w:type="auto"/>
          </w:tcPr>
          <w:p w14:paraId="783565A8" w14:textId="77777777" w:rsidR="00035BC7" w:rsidRDefault="00000000">
            <w:r>
              <w:rPr>
                <w:sz w:val="16"/>
              </w:rPr>
              <w:t>Jegyző, Polgármester, Képviselő-testület</w:t>
            </w:r>
          </w:p>
        </w:tc>
        <w:tc>
          <w:tcPr>
            <w:tcW w:w="0" w:type="auto"/>
          </w:tcPr>
          <w:p w14:paraId="3389D099" w14:textId="77777777" w:rsidR="00035BC7" w:rsidRDefault="00000000">
            <w:r>
              <w:rPr>
                <w:sz w:val="16"/>
              </w:rPr>
              <w:t>2027. 11. 16. (kedd)</w:t>
            </w:r>
            <w:r>
              <w:rPr>
                <w:sz w:val="16"/>
              </w:rPr>
              <w:br/>
            </w:r>
          </w:p>
        </w:tc>
        <w:tc>
          <w:tcPr>
            <w:tcW w:w="0" w:type="auto"/>
          </w:tcPr>
          <w:p w14:paraId="49144D15" w14:textId="77777777" w:rsidR="00035BC7" w:rsidRDefault="00000000">
            <w:r>
              <w:rPr>
                <w:sz w:val="16"/>
              </w:rPr>
              <w:t>befejezett fejlesztések, felújítások száma</w:t>
            </w:r>
          </w:p>
        </w:tc>
        <w:tc>
          <w:tcPr>
            <w:tcW w:w="0" w:type="auto"/>
          </w:tcPr>
          <w:p w14:paraId="2ADDEDC1" w14:textId="77777777" w:rsidR="00035BC7" w:rsidRDefault="00000000">
            <w:r>
              <w:rPr>
                <w:sz w:val="16"/>
              </w:rPr>
              <w:t>pályázati forrás, humán erőforrás</w:t>
            </w:r>
          </w:p>
        </w:tc>
        <w:tc>
          <w:tcPr>
            <w:tcW w:w="0" w:type="auto"/>
          </w:tcPr>
          <w:p w14:paraId="1EF6D7C3" w14:textId="77777777" w:rsidR="00035BC7" w:rsidRDefault="00000000">
            <w:r>
              <w:rPr>
                <w:sz w:val="16"/>
              </w:rPr>
              <w:t xml:space="preserve">folyamatos </w:t>
            </w:r>
            <w:proofErr w:type="spellStart"/>
            <w:r>
              <w:rPr>
                <w:sz w:val="16"/>
              </w:rPr>
              <w:t>nyomonkövetés</w:t>
            </w:r>
            <w:proofErr w:type="spellEnd"/>
          </w:p>
        </w:tc>
        <w:tc>
          <w:tcPr>
            <w:tcW w:w="0" w:type="auto"/>
          </w:tcPr>
          <w:p w14:paraId="7EC014B9" w14:textId="77777777" w:rsidR="00035BC7" w:rsidRDefault="00000000">
            <w:r>
              <w:rPr>
                <w:sz w:val="16"/>
              </w:rPr>
              <w:t>nem releváns</w:t>
            </w:r>
          </w:p>
        </w:tc>
      </w:tr>
      <w:tr w:rsidR="00035BC7" w14:paraId="2F70315E" w14:textId="77777777">
        <w:tc>
          <w:tcPr>
            <w:tcW w:w="0" w:type="auto"/>
          </w:tcPr>
          <w:p w14:paraId="45AC22FA" w14:textId="77777777" w:rsidR="00035BC7" w:rsidRDefault="00000000">
            <w:r>
              <w:rPr>
                <w:sz w:val="16"/>
              </w:rPr>
              <w:t>3</w:t>
            </w:r>
          </w:p>
        </w:tc>
        <w:tc>
          <w:tcPr>
            <w:tcW w:w="0" w:type="auto"/>
          </w:tcPr>
          <w:p w14:paraId="77C69C58" w14:textId="77777777" w:rsidR="00035BC7" w:rsidRDefault="00000000">
            <w:r>
              <w:rPr>
                <w:sz w:val="16"/>
              </w:rPr>
              <w:t>települési szintű térfigyelő-rendszer kialakítása</w:t>
            </w:r>
          </w:p>
        </w:tc>
        <w:tc>
          <w:tcPr>
            <w:tcW w:w="0" w:type="auto"/>
          </w:tcPr>
          <w:p w14:paraId="1968DFC5" w14:textId="77777777" w:rsidR="00035BC7" w:rsidRDefault="00000000">
            <w:r>
              <w:rPr>
                <w:sz w:val="16"/>
              </w:rPr>
              <w:t xml:space="preserve">települési szintű térfigyelő-rendszer </w:t>
            </w:r>
            <w:proofErr w:type="gramStart"/>
            <w:r>
              <w:rPr>
                <w:sz w:val="16"/>
              </w:rPr>
              <w:t>kialakítása  A</w:t>
            </w:r>
            <w:proofErr w:type="gramEnd"/>
            <w:r>
              <w:rPr>
                <w:sz w:val="16"/>
              </w:rPr>
              <w:t xml:space="preserve"> központi, turisztikai szempontból kiemelt területek kivételével nem működik egységes, összehangolt térfigyelő-rendszer a településen.</w:t>
            </w:r>
          </w:p>
        </w:tc>
        <w:tc>
          <w:tcPr>
            <w:tcW w:w="0" w:type="auto"/>
          </w:tcPr>
          <w:p w14:paraId="675D4F85" w14:textId="77777777" w:rsidR="00035BC7" w:rsidRDefault="00000000">
            <w:r>
              <w:rPr>
                <w:sz w:val="16"/>
              </w:rPr>
              <w:t>biztonságos lakókörnyezet kialakítása, bűnelkövetések számának csökkentése, különös tekintettel a nevelési-oktatási intézmények körzetében, a lakosság minden rétegének és a turisták biztonságérzetének garantálása</w:t>
            </w:r>
          </w:p>
        </w:tc>
        <w:tc>
          <w:tcPr>
            <w:tcW w:w="0" w:type="auto"/>
          </w:tcPr>
          <w:p w14:paraId="01C0A20C" w14:textId="77777777" w:rsidR="00035BC7" w:rsidRDefault="00000000">
            <w:r>
              <w:rPr>
                <w:sz w:val="16"/>
              </w:rPr>
              <w:t>Harkány Város Integrált Településfejlesztési Stratégiája</w:t>
            </w:r>
          </w:p>
        </w:tc>
        <w:tc>
          <w:tcPr>
            <w:tcW w:w="0" w:type="auto"/>
          </w:tcPr>
          <w:p w14:paraId="56155C15" w14:textId="77777777" w:rsidR="00035BC7" w:rsidRDefault="00000000">
            <w:r>
              <w:rPr>
                <w:sz w:val="16"/>
              </w:rPr>
              <w:t>Magyar Nemzeti Társadalmi Felzárkózási Stratégia 2030, Nemzeti Fejlesztés 2030, Országos Fejlesztési és Területfejlesztési Koncepció</w:t>
            </w:r>
          </w:p>
        </w:tc>
        <w:tc>
          <w:tcPr>
            <w:tcW w:w="0" w:type="auto"/>
          </w:tcPr>
          <w:p w14:paraId="0C7A748A" w14:textId="77777777" w:rsidR="00035BC7" w:rsidRDefault="00000000">
            <w:r>
              <w:rPr>
                <w:sz w:val="16"/>
              </w:rPr>
              <w:t>Térfigyelő-rendszer bővítése, a település teljes területét lefedő térfigyelő kamera-hálózat létrehozása</w:t>
            </w:r>
          </w:p>
        </w:tc>
        <w:tc>
          <w:tcPr>
            <w:tcW w:w="0" w:type="auto"/>
          </w:tcPr>
          <w:p w14:paraId="50D5939F" w14:textId="77777777" w:rsidR="00035BC7" w:rsidRDefault="00000000">
            <w:r>
              <w:rPr>
                <w:sz w:val="16"/>
              </w:rPr>
              <w:t>Jegyző, Polgármester, Képviselő-testület</w:t>
            </w:r>
          </w:p>
        </w:tc>
        <w:tc>
          <w:tcPr>
            <w:tcW w:w="0" w:type="auto"/>
          </w:tcPr>
          <w:p w14:paraId="2C8D0B29" w14:textId="77777777" w:rsidR="00035BC7" w:rsidRDefault="00000000">
            <w:r>
              <w:rPr>
                <w:sz w:val="16"/>
              </w:rPr>
              <w:t>2027. 11. 16. (kedd)</w:t>
            </w:r>
          </w:p>
        </w:tc>
        <w:tc>
          <w:tcPr>
            <w:tcW w:w="0" w:type="auto"/>
          </w:tcPr>
          <w:p w14:paraId="39F1F9EA" w14:textId="77777777" w:rsidR="00035BC7" w:rsidRDefault="00000000">
            <w:r>
              <w:rPr>
                <w:sz w:val="16"/>
              </w:rPr>
              <w:t>elhelyezett kamerák száma</w:t>
            </w:r>
          </w:p>
        </w:tc>
        <w:tc>
          <w:tcPr>
            <w:tcW w:w="0" w:type="auto"/>
          </w:tcPr>
          <w:p w14:paraId="130D4D91" w14:textId="77777777" w:rsidR="00035BC7" w:rsidRDefault="00000000">
            <w:r>
              <w:rPr>
                <w:sz w:val="16"/>
              </w:rPr>
              <w:t>pályázati forrás, humán erőforrás</w:t>
            </w:r>
          </w:p>
        </w:tc>
        <w:tc>
          <w:tcPr>
            <w:tcW w:w="0" w:type="auto"/>
          </w:tcPr>
          <w:p w14:paraId="00657910" w14:textId="77777777" w:rsidR="00035BC7" w:rsidRDefault="00000000">
            <w:r>
              <w:rPr>
                <w:sz w:val="16"/>
              </w:rPr>
              <w:t xml:space="preserve">folyamatos </w:t>
            </w:r>
            <w:proofErr w:type="spellStart"/>
            <w:r>
              <w:rPr>
                <w:sz w:val="16"/>
              </w:rPr>
              <w:t>nyomonkövetés</w:t>
            </w:r>
            <w:proofErr w:type="spellEnd"/>
          </w:p>
        </w:tc>
        <w:tc>
          <w:tcPr>
            <w:tcW w:w="0" w:type="auto"/>
          </w:tcPr>
          <w:p w14:paraId="4FE215EE" w14:textId="77777777" w:rsidR="00035BC7" w:rsidRDefault="00000000">
            <w:r>
              <w:rPr>
                <w:sz w:val="16"/>
              </w:rPr>
              <w:t>nem releváns</w:t>
            </w:r>
          </w:p>
        </w:tc>
      </w:tr>
      <w:tr w:rsidR="00035BC7" w14:paraId="092C7AC7" w14:textId="77777777">
        <w:tc>
          <w:tcPr>
            <w:tcW w:w="0" w:type="auto"/>
          </w:tcPr>
          <w:p w14:paraId="7E22A635" w14:textId="77777777" w:rsidR="00035BC7" w:rsidRDefault="00000000">
            <w:r>
              <w:rPr>
                <w:sz w:val="16"/>
              </w:rPr>
              <w:t>4</w:t>
            </w:r>
          </w:p>
        </w:tc>
        <w:tc>
          <w:tcPr>
            <w:tcW w:w="0" w:type="auto"/>
          </w:tcPr>
          <w:p w14:paraId="124F2EE6" w14:textId="77777777" w:rsidR="00035BC7" w:rsidRDefault="00000000">
            <w:r>
              <w:rPr>
                <w:sz w:val="16"/>
              </w:rPr>
              <w:t>energetikai fejlesztés, megújuló energia-felhasználás bővítése, energiafüggés megszüntetése energia-önellátó rendszerek kialakításával</w:t>
            </w:r>
          </w:p>
        </w:tc>
        <w:tc>
          <w:tcPr>
            <w:tcW w:w="0" w:type="auto"/>
          </w:tcPr>
          <w:p w14:paraId="02C6F9E9" w14:textId="77777777" w:rsidR="00035BC7" w:rsidRDefault="00000000">
            <w:r>
              <w:rPr>
                <w:sz w:val="16"/>
              </w:rPr>
              <w:t xml:space="preserve">Az energiaárak (földgáz, villamos energia) növekedése ellehetetleníti az önkormányzat működését, amely hátrányosan érinti az általa ellátott feladatok végrehajtását-még </w:t>
            </w:r>
            <w:r>
              <w:rPr>
                <w:sz w:val="16"/>
              </w:rPr>
              <w:lastRenderedPageBreak/>
              <w:t>a kötelező feladatok ellátását is-, továbbá a lakosság ellátását.</w:t>
            </w:r>
          </w:p>
        </w:tc>
        <w:tc>
          <w:tcPr>
            <w:tcW w:w="0" w:type="auto"/>
          </w:tcPr>
          <w:p w14:paraId="266E16A5" w14:textId="77777777" w:rsidR="00035BC7" w:rsidRDefault="00000000">
            <w:r>
              <w:rPr>
                <w:sz w:val="16"/>
              </w:rPr>
              <w:lastRenderedPageBreak/>
              <w:t xml:space="preserve">egészséges lakókörnyezet biztosítása, fenntartható fejlődés. Az energiafüggés megszüntetésével a rendelkezésre álló költségvetési források működési kiadások helyett </w:t>
            </w:r>
            <w:r>
              <w:rPr>
                <w:sz w:val="16"/>
              </w:rPr>
              <w:lastRenderedPageBreak/>
              <w:t>fejlesztésekre, a lakossági igények minél szélesebb körű kiszolgálására megfel fordíthatóak.</w:t>
            </w:r>
          </w:p>
        </w:tc>
        <w:tc>
          <w:tcPr>
            <w:tcW w:w="0" w:type="auto"/>
          </w:tcPr>
          <w:p w14:paraId="686777DB" w14:textId="77777777" w:rsidR="00035BC7" w:rsidRDefault="00000000">
            <w:r>
              <w:rPr>
                <w:sz w:val="16"/>
              </w:rPr>
              <w:lastRenderedPageBreak/>
              <w:t>Harkány Város Integrált Településfejlesztési Stratégiája, Harkány Város Településfejlesztési Koncepciója</w:t>
            </w:r>
          </w:p>
        </w:tc>
        <w:tc>
          <w:tcPr>
            <w:tcW w:w="0" w:type="auto"/>
          </w:tcPr>
          <w:p w14:paraId="646DFB13" w14:textId="77777777" w:rsidR="00035BC7" w:rsidRDefault="00000000">
            <w:r>
              <w:rPr>
                <w:sz w:val="16"/>
              </w:rPr>
              <w:t>Magyar Nemzeti Társadalmi Felzárkózási Stratégia 2030, Nemzeti Fejlesztés 2030, Országos Fejlesztési és Területfejlesztési Koncepció</w:t>
            </w:r>
          </w:p>
        </w:tc>
        <w:tc>
          <w:tcPr>
            <w:tcW w:w="0" w:type="auto"/>
          </w:tcPr>
          <w:p w14:paraId="6A460508" w14:textId="77777777" w:rsidR="00035BC7" w:rsidRDefault="00000000">
            <w:r>
              <w:rPr>
                <w:sz w:val="16"/>
              </w:rPr>
              <w:t>A teljes önkormányzati feladatellátás tekintetében önellátó-energiarendszerek kialakítása (pl. napelemrendszerek, hőszivattyús fűtési rendszerek létrehozása)</w:t>
            </w:r>
          </w:p>
        </w:tc>
        <w:tc>
          <w:tcPr>
            <w:tcW w:w="0" w:type="auto"/>
          </w:tcPr>
          <w:p w14:paraId="1B3BEAC9" w14:textId="77777777" w:rsidR="00035BC7" w:rsidRDefault="00000000">
            <w:r>
              <w:rPr>
                <w:sz w:val="16"/>
              </w:rPr>
              <w:t>Jegyző, Polgármester, Képviselő-testület</w:t>
            </w:r>
          </w:p>
        </w:tc>
        <w:tc>
          <w:tcPr>
            <w:tcW w:w="0" w:type="auto"/>
          </w:tcPr>
          <w:p w14:paraId="64AAE38E" w14:textId="77777777" w:rsidR="00035BC7" w:rsidRDefault="00000000">
            <w:r>
              <w:rPr>
                <w:sz w:val="16"/>
              </w:rPr>
              <w:t>2027. 11. 16. (kedd)</w:t>
            </w:r>
            <w:r>
              <w:rPr>
                <w:sz w:val="16"/>
              </w:rPr>
              <w:br/>
            </w:r>
          </w:p>
        </w:tc>
        <w:tc>
          <w:tcPr>
            <w:tcW w:w="0" w:type="auto"/>
          </w:tcPr>
          <w:p w14:paraId="0AE8A3D1" w14:textId="77777777" w:rsidR="00035BC7" w:rsidRDefault="00000000">
            <w:r>
              <w:rPr>
                <w:sz w:val="16"/>
              </w:rPr>
              <w:t>megvalósult fejlesztések száma, megújuló energiával ellátott intézmények ill. épületek száma, a fejlesztéssel elért megtakarítás összege</w:t>
            </w:r>
          </w:p>
        </w:tc>
        <w:tc>
          <w:tcPr>
            <w:tcW w:w="0" w:type="auto"/>
          </w:tcPr>
          <w:p w14:paraId="19E14B9D" w14:textId="77777777" w:rsidR="00035BC7" w:rsidRDefault="00000000">
            <w:r>
              <w:rPr>
                <w:sz w:val="16"/>
              </w:rPr>
              <w:t>pályázati forrás, humán erőforrás</w:t>
            </w:r>
          </w:p>
        </w:tc>
        <w:tc>
          <w:tcPr>
            <w:tcW w:w="0" w:type="auto"/>
          </w:tcPr>
          <w:p w14:paraId="731E92D5" w14:textId="77777777" w:rsidR="00035BC7" w:rsidRDefault="00000000">
            <w:r>
              <w:rPr>
                <w:sz w:val="16"/>
              </w:rPr>
              <w:t xml:space="preserve">folyamatos </w:t>
            </w:r>
            <w:proofErr w:type="spellStart"/>
            <w:r>
              <w:rPr>
                <w:sz w:val="16"/>
              </w:rPr>
              <w:t>nyomonkövetés</w:t>
            </w:r>
            <w:proofErr w:type="spellEnd"/>
          </w:p>
        </w:tc>
        <w:tc>
          <w:tcPr>
            <w:tcW w:w="0" w:type="auto"/>
          </w:tcPr>
          <w:p w14:paraId="76F3FC8C" w14:textId="77777777" w:rsidR="00035BC7" w:rsidRDefault="00000000">
            <w:r>
              <w:rPr>
                <w:sz w:val="16"/>
              </w:rPr>
              <w:t>nem releváns</w:t>
            </w:r>
          </w:p>
        </w:tc>
      </w:tr>
      <w:tr w:rsidR="00035BC7" w14:paraId="269F7373" w14:textId="77777777">
        <w:tc>
          <w:tcPr>
            <w:tcW w:w="0" w:type="auto"/>
          </w:tcPr>
          <w:p w14:paraId="0A6ED7C6" w14:textId="77777777" w:rsidR="00035BC7" w:rsidRDefault="00000000">
            <w:r>
              <w:rPr>
                <w:sz w:val="16"/>
              </w:rPr>
              <w:t>5</w:t>
            </w:r>
          </w:p>
        </w:tc>
        <w:tc>
          <w:tcPr>
            <w:tcW w:w="0" w:type="auto"/>
          </w:tcPr>
          <w:p w14:paraId="5958723D" w14:textId="77777777" w:rsidR="00035BC7" w:rsidRDefault="00000000">
            <w:r>
              <w:rPr>
                <w:sz w:val="16"/>
              </w:rPr>
              <w:t>mindenki által elérhető ingyenes oktatási és kulturális programok</w:t>
            </w:r>
          </w:p>
        </w:tc>
        <w:tc>
          <w:tcPr>
            <w:tcW w:w="0" w:type="auto"/>
          </w:tcPr>
          <w:p w14:paraId="3123678D" w14:textId="77777777" w:rsidR="00035BC7" w:rsidRDefault="00000000">
            <w:proofErr w:type="spellStart"/>
            <w:r>
              <w:rPr>
                <w:sz w:val="16"/>
              </w:rPr>
              <w:t>Elmagányosodó</w:t>
            </w:r>
            <w:proofErr w:type="spellEnd"/>
            <w:r>
              <w:rPr>
                <w:sz w:val="16"/>
              </w:rPr>
              <w:t xml:space="preserve"> idősek az elöregedő településen, a fiatalok személyes találkozásai számának csökkenése a digitális tartalmak terjedése miatt, élethosszig tartó tanulásra való igény csökkenése vagy hiánya, alacsony iskolai végzettségűek elhelyezkedési esélyeinek korlátozottsága</w:t>
            </w:r>
          </w:p>
        </w:tc>
        <w:tc>
          <w:tcPr>
            <w:tcW w:w="0" w:type="auto"/>
          </w:tcPr>
          <w:p w14:paraId="36485A73" w14:textId="77777777" w:rsidR="00035BC7" w:rsidRDefault="00000000">
            <w:r>
              <w:rPr>
                <w:sz w:val="16"/>
              </w:rPr>
              <w:t>élethosszig tartó tanulásra való igény felkeltése és lehetőségének biztosítása minden társadalmi csoport számára ingyenes oktatási és képzési programok útján, hiányzó végzettség, képzettség megszerzése. Szabadidő aktív, minőségi eltöltése, személyes találkozások, kapcsolatok bővítése, különböző korcsoportok közötti kapcsolat létrehozása. Kulturális közösségfejlesztés.</w:t>
            </w:r>
          </w:p>
        </w:tc>
        <w:tc>
          <w:tcPr>
            <w:tcW w:w="0" w:type="auto"/>
          </w:tcPr>
          <w:p w14:paraId="10C2B988" w14:textId="77777777" w:rsidR="00035BC7" w:rsidRDefault="00000000">
            <w:r>
              <w:rPr>
                <w:sz w:val="16"/>
              </w:rPr>
              <w:t xml:space="preserve">Harkány Város Önkormányzatának </w:t>
            </w:r>
            <w:proofErr w:type="gramStart"/>
            <w:r>
              <w:rPr>
                <w:sz w:val="16"/>
              </w:rPr>
              <w:t>Sportkoncepciója,  Harkány</w:t>
            </w:r>
            <w:proofErr w:type="gramEnd"/>
            <w:r>
              <w:rPr>
                <w:sz w:val="16"/>
              </w:rPr>
              <w:t xml:space="preserve"> Város Önkormányzatának Ifjúsági Koncepciója,  Munkaerőpiaci monitoring jelentés</w:t>
            </w:r>
          </w:p>
        </w:tc>
        <w:tc>
          <w:tcPr>
            <w:tcW w:w="0" w:type="auto"/>
          </w:tcPr>
          <w:p w14:paraId="19546263" w14:textId="77777777" w:rsidR="00035BC7" w:rsidRDefault="00000000">
            <w:r>
              <w:rPr>
                <w:sz w:val="16"/>
              </w:rPr>
              <w:t xml:space="preserve">Magyar Nemzeti Társadalmi Felzárkózási Stratégia 2030, Nemzeti Ifjúsági Stratégia, „Legyen jobb a gyermekeknek” Nemzeti </w:t>
            </w:r>
            <w:proofErr w:type="gramStart"/>
            <w:r>
              <w:rPr>
                <w:sz w:val="16"/>
              </w:rPr>
              <w:t>Stratégia,  Idősügyi</w:t>
            </w:r>
            <w:proofErr w:type="gramEnd"/>
            <w:r>
              <w:rPr>
                <w:sz w:val="16"/>
              </w:rPr>
              <w:t xml:space="preserve"> Nemzeti Stratégia</w:t>
            </w:r>
          </w:p>
        </w:tc>
        <w:tc>
          <w:tcPr>
            <w:tcW w:w="0" w:type="auto"/>
          </w:tcPr>
          <w:p w14:paraId="554F2A7C" w14:textId="77777777" w:rsidR="00035BC7" w:rsidRDefault="00000000">
            <w:r>
              <w:rPr>
                <w:sz w:val="16"/>
              </w:rPr>
              <w:t xml:space="preserve">A szabadidő aktív és minőségi eltöltését szolgáló, több korcsoportot megszólító kulturális programok szervezése. Közösségi rendezvények szervezése. Harkány történetének feltárása, bemutatása. Információs pontok létrehozása. Helyi cselekvési terv felülvizsgálata.  Ingyenes oktatási, képzési programok </w:t>
            </w:r>
            <w:proofErr w:type="spellStart"/>
            <w:proofErr w:type="gramStart"/>
            <w:r>
              <w:rPr>
                <w:sz w:val="16"/>
              </w:rPr>
              <w:t>szervezése.Együttműködés</w:t>
            </w:r>
            <w:proofErr w:type="spellEnd"/>
            <w:proofErr w:type="gramEnd"/>
            <w:r>
              <w:rPr>
                <w:sz w:val="16"/>
              </w:rPr>
              <w:t xml:space="preserve"> a Harkányi Szabadegyetem  Alapítvánnyal a mindenki számára elérhető tudásközvetítés megvalósítására.</w:t>
            </w:r>
          </w:p>
        </w:tc>
        <w:tc>
          <w:tcPr>
            <w:tcW w:w="0" w:type="auto"/>
          </w:tcPr>
          <w:p w14:paraId="591DAB91" w14:textId="77777777" w:rsidR="00035BC7" w:rsidRDefault="00000000">
            <w:r>
              <w:rPr>
                <w:sz w:val="16"/>
              </w:rPr>
              <w:t>Jegyző, Polgármester, Képviselő-testület</w:t>
            </w:r>
          </w:p>
        </w:tc>
        <w:tc>
          <w:tcPr>
            <w:tcW w:w="0" w:type="auto"/>
          </w:tcPr>
          <w:p w14:paraId="624BAF51" w14:textId="77777777" w:rsidR="00035BC7" w:rsidRDefault="00000000">
            <w:r>
              <w:rPr>
                <w:sz w:val="16"/>
              </w:rPr>
              <w:t>2027. 11. 16. (kedd)</w:t>
            </w:r>
          </w:p>
        </w:tc>
        <w:tc>
          <w:tcPr>
            <w:tcW w:w="0" w:type="auto"/>
          </w:tcPr>
          <w:p w14:paraId="0C91A7DF" w14:textId="77777777" w:rsidR="00035BC7" w:rsidRDefault="00000000">
            <w:r>
              <w:rPr>
                <w:sz w:val="16"/>
              </w:rPr>
              <w:t>megvalósult programok száma, résztvevők száma</w:t>
            </w:r>
          </w:p>
        </w:tc>
        <w:tc>
          <w:tcPr>
            <w:tcW w:w="0" w:type="auto"/>
          </w:tcPr>
          <w:p w14:paraId="4AE1C9A3" w14:textId="77777777" w:rsidR="00035BC7" w:rsidRDefault="00000000">
            <w:r>
              <w:rPr>
                <w:sz w:val="16"/>
              </w:rPr>
              <w:t>pályázati forrás, humán erőforrás</w:t>
            </w:r>
          </w:p>
        </w:tc>
        <w:tc>
          <w:tcPr>
            <w:tcW w:w="0" w:type="auto"/>
          </w:tcPr>
          <w:p w14:paraId="530151D3" w14:textId="77777777" w:rsidR="00035BC7" w:rsidRDefault="00000000">
            <w:r>
              <w:rPr>
                <w:sz w:val="16"/>
              </w:rPr>
              <w:t xml:space="preserve">folyamatos </w:t>
            </w:r>
            <w:proofErr w:type="spellStart"/>
            <w:r>
              <w:rPr>
                <w:sz w:val="16"/>
              </w:rPr>
              <w:t>nyomonkövetés</w:t>
            </w:r>
            <w:proofErr w:type="spellEnd"/>
          </w:p>
        </w:tc>
        <w:tc>
          <w:tcPr>
            <w:tcW w:w="0" w:type="auto"/>
          </w:tcPr>
          <w:p w14:paraId="74ACDCCC" w14:textId="77777777" w:rsidR="00035BC7" w:rsidRDefault="00000000">
            <w:r>
              <w:rPr>
                <w:sz w:val="16"/>
              </w:rPr>
              <w:t>nem releváns</w:t>
            </w:r>
          </w:p>
        </w:tc>
      </w:tr>
      <w:tr w:rsidR="00035BC7" w14:paraId="7CDC49E9" w14:textId="77777777">
        <w:tc>
          <w:tcPr>
            <w:tcW w:w="0" w:type="auto"/>
          </w:tcPr>
          <w:p w14:paraId="4E1CC7A3" w14:textId="77777777" w:rsidR="00035BC7" w:rsidRDefault="00000000">
            <w:r>
              <w:rPr>
                <w:sz w:val="16"/>
              </w:rPr>
              <w:t>6</w:t>
            </w:r>
          </w:p>
        </w:tc>
        <w:tc>
          <w:tcPr>
            <w:tcW w:w="0" w:type="auto"/>
          </w:tcPr>
          <w:p w14:paraId="41238F48" w14:textId="77777777" w:rsidR="00035BC7" w:rsidRDefault="00000000">
            <w:r>
              <w:rPr>
                <w:sz w:val="16"/>
              </w:rPr>
              <w:t>sportprogram-fejlesztés, tömegsport, szabadidősport lehetőségeinek bővítése</w:t>
            </w:r>
          </w:p>
        </w:tc>
        <w:tc>
          <w:tcPr>
            <w:tcW w:w="0" w:type="auto"/>
          </w:tcPr>
          <w:p w14:paraId="0C3C998C" w14:textId="77777777" w:rsidR="00035BC7" w:rsidRDefault="00000000">
            <w:r>
              <w:rPr>
                <w:sz w:val="16"/>
              </w:rPr>
              <w:t>Túlsúlyos fiatalok, mozgásszegény életmódot folytatók számának növekedése minden korcsoportban</w:t>
            </w:r>
          </w:p>
        </w:tc>
        <w:tc>
          <w:tcPr>
            <w:tcW w:w="0" w:type="auto"/>
          </w:tcPr>
          <w:p w14:paraId="0BDB41EA" w14:textId="77777777" w:rsidR="00035BC7" w:rsidRDefault="00000000">
            <w:r>
              <w:rPr>
                <w:sz w:val="16"/>
              </w:rPr>
              <w:t>közösségbe bevonás, egészségfejlesztés, - egészségmegőrzés, aktív szabadidő eltöltés biztosítása</w:t>
            </w:r>
          </w:p>
        </w:tc>
        <w:tc>
          <w:tcPr>
            <w:tcW w:w="0" w:type="auto"/>
          </w:tcPr>
          <w:p w14:paraId="757C6E5E" w14:textId="77777777" w:rsidR="00035BC7" w:rsidRDefault="00000000">
            <w:r>
              <w:rPr>
                <w:sz w:val="16"/>
              </w:rPr>
              <w:t xml:space="preserve">Harkány Város Önkormányzatának </w:t>
            </w:r>
            <w:proofErr w:type="gramStart"/>
            <w:r>
              <w:rPr>
                <w:sz w:val="16"/>
              </w:rPr>
              <w:t>Sportkoncepciója,  Harkány</w:t>
            </w:r>
            <w:proofErr w:type="gramEnd"/>
            <w:r>
              <w:rPr>
                <w:sz w:val="16"/>
              </w:rPr>
              <w:t xml:space="preserve"> Város Önkormányzatának Ifjúsági Koncepciója</w:t>
            </w:r>
          </w:p>
        </w:tc>
        <w:tc>
          <w:tcPr>
            <w:tcW w:w="0" w:type="auto"/>
          </w:tcPr>
          <w:p w14:paraId="41A30D7A" w14:textId="77777777" w:rsidR="00035BC7" w:rsidRDefault="00000000">
            <w:r>
              <w:rPr>
                <w:sz w:val="16"/>
              </w:rPr>
              <w:t xml:space="preserve">Magyar Nemzeti Társadalmi Felzárkózási Stratégia 2030, Nemzeti Ifjúsági Stratégia, „Legyen jobb a gyermekeknek” Nemzeti </w:t>
            </w:r>
            <w:proofErr w:type="gramStart"/>
            <w:r>
              <w:rPr>
                <w:sz w:val="16"/>
              </w:rPr>
              <w:t>Stratégia,  Idősügyi</w:t>
            </w:r>
            <w:proofErr w:type="gramEnd"/>
            <w:r>
              <w:rPr>
                <w:sz w:val="16"/>
              </w:rPr>
              <w:t xml:space="preserve"> Nemzeti Stratégia</w:t>
            </w:r>
          </w:p>
        </w:tc>
        <w:tc>
          <w:tcPr>
            <w:tcW w:w="0" w:type="auto"/>
          </w:tcPr>
          <w:p w14:paraId="2748C894" w14:textId="77777777" w:rsidR="00035BC7" w:rsidRDefault="00000000">
            <w:r>
              <w:rPr>
                <w:sz w:val="16"/>
              </w:rPr>
              <w:t>Futópálya, bicikliút, pumpapálya, kültéri fitneszpark fejlesztés, szabadidős és tömegsport rendezvények szervezése és népszerűsítése, egészségfejlesztő programok létrehozása</w:t>
            </w:r>
          </w:p>
        </w:tc>
        <w:tc>
          <w:tcPr>
            <w:tcW w:w="0" w:type="auto"/>
          </w:tcPr>
          <w:p w14:paraId="2E43A5A4" w14:textId="77777777" w:rsidR="00035BC7" w:rsidRDefault="00000000">
            <w:r>
              <w:rPr>
                <w:sz w:val="16"/>
              </w:rPr>
              <w:t>Jegyző, Polgármester, Képviselő-testület</w:t>
            </w:r>
          </w:p>
        </w:tc>
        <w:tc>
          <w:tcPr>
            <w:tcW w:w="0" w:type="auto"/>
          </w:tcPr>
          <w:p w14:paraId="7436502E" w14:textId="77777777" w:rsidR="00035BC7" w:rsidRDefault="00000000">
            <w:r>
              <w:rPr>
                <w:sz w:val="16"/>
              </w:rPr>
              <w:t>2027. 11. 16. (kedd)</w:t>
            </w:r>
            <w:r>
              <w:rPr>
                <w:sz w:val="16"/>
              </w:rPr>
              <w:br/>
            </w:r>
          </w:p>
        </w:tc>
        <w:tc>
          <w:tcPr>
            <w:tcW w:w="0" w:type="auto"/>
          </w:tcPr>
          <w:p w14:paraId="62AED91D" w14:textId="77777777" w:rsidR="00035BC7" w:rsidRDefault="00000000">
            <w:r>
              <w:rPr>
                <w:sz w:val="16"/>
              </w:rPr>
              <w:t>megvalósult fejlesztések száma, megvalósult programok száma</w:t>
            </w:r>
          </w:p>
        </w:tc>
        <w:tc>
          <w:tcPr>
            <w:tcW w:w="0" w:type="auto"/>
          </w:tcPr>
          <w:p w14:paraId="68CC16A8" w14:textId="77777777" w:rsidR="00035BC7" w:rsidRDefault="00000000">
            <w:r>
              <w:rPr>
                <w:sz w:val="16"/>
              </w:rPr>
              <w:t>pályázati forrás, humán erőforrás</w:t>
            </w:r>
          </w:p>
        </w:tc>
        <w:tc>
          <w:tcPr>
            <w:tcW w:w="0" w:type="auto"/>
          </w:tcPr>
          <w:p w14:paraId="788E2529" w14:textId="77777777" w:rsidR="00035BC7" w:rsidRDefault="00000000">
            <w:r>
              <w:rPr>
                <w:sz w:val="16"/>
              </w:rPr>
              <w:t xml:space="preserve">folyamatos </w:t>
            </w:r>
            <w:proofErr w:type="spellStart"/>
            <w:r>
              <w:rPr>
                <w:sz w:val="16"/>
              </w:rPr>
              <w:t>nyomonkövetés</w:t>
            </w:r>
            <w:proofErr w:type="spellEnd"/>
          </w:p>
        </w:tc>
        <w:tc>
          <w:tcPr>
            <w:tcW w:w="0" w:type="auto"/>
          </w:tcPr>
          <w:p w14:paraId="003498F3" w14:textId="77777777" w:rsidR="00035BC7" w:rsidRDefault="00000000">
            <w:r>
              <w:rPr>
                <w:sz w:val="16"/>
              </w:rPr>
              <w:t>nem releváns</w:t>
            </w:r>
          </w:p>
        </w:tc>
      </w:tr>
      <w:tr w:rsidR="00035BC7" w14:paraId="1995B622" w14:textId="77777777">
        <w:tc>
          <w:tcPr>
            <w:tcW w:w="0" w:type="auto"/>
          </w:tcPr>
          <w:p w14:paraId="2A0C7339" w14:textId="77777777" w:rsidR="00035BC7" w:rsidRDefault="00000000">
            <w:r>
              <w:rPr>
                <w:sz w:val="16"/>
              </w:rPr>
              <w:lastRenderedPageBreak/>
              <w:t>7</w:t>
            </w:r>
          </w:p>
        </w:tc>
        <w:tc>
          <w:tcPr>
            <w:tcW w:w="0" w:type="auto"/>
          </w:tcPr>
          <w:p w14:paraId="3AAD1212" w14:textId="77777777" w:rsidR="00035BC7" w:rsidRDefault="00000000">
            <w:r>
              <w:rPr>
                <w:sz w:val="16"/>
              </w:rPr>
              <w:t>Az alapellátást kibővítő, ingyenesen hozzáférhető, komplex egészségügyi szolgáltatás és szűrőprogramok szervezése</w:t>
            </w:r>
          </w:p>
        </w:tc>
        <w:tc>
          <w:tcPr>
            <w:tcW w:w="0" w:type="auto"/>
          </w:tcPr>
          <w:p w14:paraId="1C9B1781" w14:textId="77777777" w:rsidR="00035BC7" w:rsidRDefault="00000000">
            <w:r>
              <w:rPr>
                <w:sz w:val="16"/>
              </w:rPr>
              <w:t>A helyben megvalósuló egészségügyi alapellátáson kívül nincs egyéb, ingyenesen hozzáférhető egészségügyi szolgáltatás</w:t>
            </w:r>
          </w:p>
        </w:tc>
        <w:tc>
          <w:tcPr>
            <w:tcW w:w="0" w:type="auto"/>
          </w:tcPr>
          <w:p w14:paraId="04E176F9" w14:textId="77777777" w:rsidR="00035BC7" w:rsidRDefault="00000000">
            <w:r>
              <w:rPr>
                <w:sz w:val="16"/>
              </w:rPr>
              <w:t>Olyan átfogó egészségügyi program és szolgáltatás létrehozása, amely ingyenes szűrővizsgálatokkal, mentálhigiénés szolgáltatásokkal bővíti az alapellátások körét</w:t>
            </w:r>
          </w:p>
        </w:tc>
        <w:tc>
          <w:tcPr>
            <w:tcW w:w="0" w:type="auto"/>
          </w:tcPr>
          <w:p w14:paraId="589DF065" w14:textId="77777777" w:rsidR="00035BC7" w:rsidRDefault="00000000">
            <w:r>
              <w:rPr>
                <w:sz w:val="16"/>
              </w:rPr>
              <w:t>Harkány Város Egészségterve</w:t>
            </w:r>
          </w:p>
        </w:tc>
        <w:tc>
          <w:tcPr>
            <w:tcW w:w="0" w:type="auto"/>
          </w:tcPr>
          <w:p w14:paraId="3E1C2689" w14:textId="77777777" w:rsidR="00035BC7" w:rsidRDefault="00000000">
            <w:r>
              <w:rPr>
                <w:sz w:val="16"/>
              </w:rPr>
              <w:t>Magyar Nemzeti Társadalmi Felzárkózási Stratégia 2030, Három generációval az egészségért program</w:t>
            </w:r>
          </w:p>
        </w:tc>
        <w:tc>
          <w:tcPr>
            <w:tcW w:w="0" w:type="auto"/>
          </w:tcPr>
          <w:p w14:paraId="58FF396C" w14:textId="77777777" w:rsidR="00035BC7" w:rsidRDefault="00000000">
            <w:r>
              <w:rPr>
                <w:sz w:val="16"/>
              </w:rPr>
              <w:t>Az egészségügyi alapellátás bővítése speciális szakemberek közreműködésével</w:t>
            </w:r>
          </w:p>
        </w:tc>
        <w:tc>
          <w:tcPr>
            <w:tcW w:w="0" w:type="auto"/>
          </w:tcPr>
          <w:p w14:paraId="524AD467" w14:textId="77777777" w:rsidR="00035BC7" w:rsidRDefault="00000000">
            <w:r>
              <w:rPr>
                <w:sz w:val="16"/>
              </w:rPr>
              <w:t>Jegyző, Polgármester, Képviselő-testület</w:t>
            </w:r>
          </w:p>
        </w:tc>
        <w:tc>
          <w:tcPr>
            <w:tcW w:w="0" w:type="auto"/>
          </w:tcPr>
          <w:p w14:paraId="1BC34A0A" w14:textId="77777777" w:rsidR="00035BC7" w:rsidRDefault="00000000">
            <w:r>
              <w:rPr>
                <w:sz w:val="16"/>
              </w:rPr>
              <w:t>2027. 11. 16. (kedd)</w:t>
            </w:r>
            <w:r>
              <w:rPr>
                <w:sz w:val="16"/>
              </w:rPr>
              <w:br/>
            </w:r>
          </w:p>
        </w:tc>
        <w:tc>
          <w:tcPr>
            <w:tcW w:w="0" w:type="auto"/>
          </w:tcPr>
          <w:p w14:paraId="2DFC1436" w14:textId="77777777" w:rsidR="00035BC7" w:rsidRDefault="00000000">
            <w:r>
              <w:rPr>
                <w:sz w:val="16"/>
              </w:rPr>
              <w:t>szolgáltatások száma, szűrőprogramokon résztvevők száma</w:t>
            </w:r>
          </w:p>
        </w:tc>
        <w:tc>
          <w:tcPr>
            <w:tcW w:w="0" w:type="auto"/>
          </w:tcPr>
          <w:p w14:paraId="3AA02665" w14:textId="77777777" w:rsidR="00035BC7" w:rsidRDefault="00000000">
            <w:r>
              <w:rPr>
                <w:sz w:val="16"/>
              </w:rPr>
              <w:t>Pályázati forrás, humán erőforrás</w:t>
            </w:r>
          </w:p>
        </w:tc>
        <w:tc>
          <w:tcPr>
            <w:tcW w:w="0" w:type="auto"/>
          </w:tcPr>
          <w:p w14:paraId="2CEDD52C" w14:textId="77777777" w:rsidR="00035BC7" w:rsidRDefault="00000000">
            <w:r>
              <w:rPr>
                <w:sz w:val="16"/>
              </w:rPr>
              <w:t>Folyamatos nyomon követés, nyilvántartások</w:t>
            </w:r>
          </w:p>
        </w:tc>
        <w:tc>
          <w:tcPr>
            <w:tcW w:w="0" w:type="auto"/>
          </w:tcPr>
          <w:p w14:paraId="3B17C2B7" w14:textId="77777777" w:rsidR="00035BC7" w:rsidRDefault="00000000">
            <w:r>
              <w:rPr>
                <w:sz w:val="16"/>
              </w:rPr>
              <w:t>nem releváns</w:t>
            </w:r>
          </w:p>
        </w:tc>
      </w:tr>
      <w:tr w:rsidR="00035BC7" w14:paraId="025CFFC7" w14:textId="77777777">
        <w:tc>
          <w:tcPr>
            <w:tcW w:w="0" w:type="auto"/>
          </w:tcPr>
          <w:p w14:paraId="1F78ED0D" w14:textId="77777777" w:rsidR="00035BC7" w:rsidRDefault="00000000">
            <w:r>
              <w:rPr>
                <w:sz w:val="16"/>
              </w:rPr>
              <w:t>8</w:t>
            </w:r>
          </w:p>
        </w:tc>
        <w:tc>
          <w:tcPr>
            <w:tcW w:w="0" w:type="auto"/>
          </w:tcPr>
          <w:p w14:paraId="7D2AD61F" w14:textId="77777777" w:rsidR="00035BC7" w:rsidRDefault="00000000">
            <w:r>
              <w:rPr>
                <w:sz w:val="16"/>
              </w:rPr>
              <w:t>ebtelep létrehozása</w:t>
            </w:r>
          </w:p>
        </w:tc>
        <w:tc>
          <w:tcPr>
            <w:tcW w:w="0" w:type="auto"/>
          </w:tcPr>
          <w:p w14:paraId="6F65719F" w14:textId="77777777" w:rsidR="00035BC7" w:rsidRDefault="00000000">
            <w:r>
              <w:rPr>
                <w:sz w:val="16"/>
              </w:rPr>
              <w:t>Nem megoldott a településen a kóbor ebek befogása és elhelyezése</w:t>
            </w:r>
          </w:p>
        </w:tc>
        <w:tc>
          <w:tcPr>
            <w:tcW w:w="0" w:type="auto"/>
          </w:tcPr>
          <w:p w14:paraId="21C4E576" w14:textId="77777777" w:rsidR="00035BC7" w:rsidRDefault="00000000">
            <w:r>
              <w:rPr>
                <w:sz w:val="16"/>
              </w:rPr>
              <w:t>a biztonságos, egészséges lakókörnyezet fenntartása</w:t>
            </w:r>
          </w:p>
        </w:tc>
        <w:tc>
          <w:tcPr>
            <w:tcW w:w="0" w:type="auto"/>
          </w:tcPr>
          <w:p w14:paraId="19A3ADB8" w14:textId="77777777" w:rsidR="00035BC7" w:rsidRDefault="00000000">
            <w:r>
              <w:rPr>
                <w:sz w:val="16"/>
              </w:rPr>
              <w:t>Harkány Város Integrált Településfejlesztési Stratégiája, Harkány Város Településfejlesztési Koncepciója</w:t>
            </w:r>
          </w:p>
        </w:tc>
        <w:tc>
          <w:tcPr>
            <w:tcW w:w="0" w:type="auto"/>
          </w:tcPr>
          <w:p w14:paraId="374C3B1E" w14:textId="77777777" w:rsidR="00035BC7" w:rsidRDefault="00000000">
            <w:r>
              <w:rPr>
                <w:sz w:val="16"/>
              </w:rPr>
              <w:t>Magyar Nemzeti Társadalmi Felzárkózási Stratégia 2030, Nemzeti Fejlesztés 2030, Országos Fejlesztési és Területfejlesztési Koncepció</w:t>
            </w:r>
          </w:p>
        </w:tc>
        <w:tc>
          <w:tcPr>
            <w:tcW w:w="0" w:type="auto"/>
          </w:tcPr>
          <w:p w14:paraId="0284CE7C" w14:textId="77777777" w:rsidR="00035BC7" w:rsidRDefault="00000000">
            <w:r>
              <w:rPr>
                <w:sz w:val="16"/>
              </w:rPr>
              <w:t>ebtelep kialakítása és ennek kapcsán munkahelyteremtés</w:t>
            </w:r>
          </w:p>
        </w:tc>
        <w:tc>
          <w:tcPr>
            <w:tcW w:w="0" w:type="auto"/>
          </w:tcPr>
          <w:p w14:paraId="3BF223B1" w14:textId="77777777" w:rsidR="00035BC7" w:rsidRDefault="00000000">
            <w:r>
              <w:rPr>
                <w:sz w:val="16"/>
              </w:rPr>
              <w:t>Jegyző, Polgármester, Képviselő-testület civil szervezetekkel való együttműködés</w:t>
            </w:r>
          </w:p>
        </w:tc>
        <w:tc>
          <w:tcPr>
            <w:tcW w:w="0" w:type="auto"/>
          </w:tcPr>
          <w:p w14:paraId="5350236E" w14:textId="77777777" w:rsidR="00035BC7" w:rsidRDefault="00000000">
            <w:r>
              <w:rPr>
                <w:sz w:val="16"/>
              </w:rPr>
              <w:t>2027. 11. 16. (kedd)</w:t>
            </w:r>
          </w:p>
        </w:tc>
        <w:tc>
          <w:tcPr>
            <w:tcW w:w="0" w:type="auto"/>
          </w:tcPr>
          <w:p w14:paraId="446C138B" w14:textId="77777777" w:rsidR="00035BC7" w:rsidRDefault="00000000">
            <w:r>
              <w:rPr>
                <w:sz w:val="16"/>
              </w:rPr>
              <w:t>létrehozott álláshelyek száma, elhelyezett kutyák száma</w:t>
            </w:r>
          </w:p>
        </w:tc>
        <w:tc>
          <w:tcPr>
            <w:tcW w:w="0" w:type="auto"/>
          </w:tcPr>
          <w:p w14:paraId="01369A82" w14:textId="77777777" w:rsidR="00035BC7" w:rsidRDefault="00000000">
            <w:r>
              <w:rPr>
                <w:sz w:val="16"/>
              </w:rPr>
              <w:t>Pályázati forrás, humán erőforrás</w:t>
            </w:r>
          </w:p>
        </w:tc>
        <w:tc>
          <w:tcPr>
            <w:tcW w:w="0" w:type="auto"/>
          </w:tcPr>
          <w:p w14:paraId="26D22CFE" w14:textId="77777777" w:rsidR="00035BC7" w:rsidRDefault="00000000">
            <w:r>
              <w:rPr>
                <w:sz w:val="16"/>
              </w:rPr>
              <w:t>Folyamatos nyomon követés, nyilvántartások vezetése</w:t>
            </w:r>
          </w:p>
        </w:tc>
        <w:tc>
          <w:tcPr>
            <w:tcW w:w="0" w:type="auto"/>
          </w:tcPr>
          <w:p w14:paraId="6814D5DA" w14:textId="77777777" w:rsidR="00035BC7" w:rsidRDefault="00000000">
            <w:r>
              <w:rPr>
                <w:sz w:val="16"/>
              </w:rPr>
              <w:t>térségi együttműködés, több önkormányzatot ellátó telep létrehozása, közös finanszírozás</w:t>
            </w:r>
          </w:p>
        </w:tc>
      </w:tr>
      <w:tr w:rsidR="00035BC7" w14:paraId="06695CC9" w14:textId="77777777">
        <w:tc>
          <w:tcPr>
            <w:tcW w:w="0" w:type="auto"/>
          </w:tcPr>
          <w:p w14:paraId="44CD1C8E" w14:textId="77777777" w:rsidR="00035BC7" w:rsidRDefault="00000000">
            <w:r>
              <w:rPr>
                <w:sz w:val="16"/>
              </w:rPr>
              <w:t>9</w:t>
            </w:r>
          </w:p>
        </w:tc>
        <w:tc>
          <w:tcPr>
            <w:tcW w:w="0" w:type="auto"/>
          </w:tcPr>
          <w:p w14:paraId="0BCD5453" w14:textId="77777777" w:rsidR="00035BC7" w:rsidRDefault="00000000">
            <w:r>
              <w:rPr>
                <w:sz w:val="16"/>
              </w:rPr>
              <w:t>piacfejlesztés – termelői piac bővítése, elavult piaci épületek, területek rehabilitációja, fejlesztése</w:t>
            </w:r>
          </w:p>
        </w:tc>
        <w:tc>
          <w:tcPr>
            <w:tcW w:w="0" w:type="auto"/>
          </w:tcPr>
          <w:p w14:paraId="5F28AB5F" w14:textId="77777777" w:rsidR="00035BC7" w:rsidRDefault="00000000">
            <w:r>
              <w:rPr>
                <w:sz w:val="16"/>
              </w:rPr>
              <w:t xml:space="preserve">A lakosság egészséges, friss őstermelői élelmiszerekkel, termékekkel való ellátása bővítésre szorul. A turisztikai szempontból frekventált helyen található piac </w:t>
            </w:r>
            <w:proofErr w:type="spellStart"/>
            <w:r>
              <w:rPr>
                <w:sz w:val="16"/>
              </w:rPr>
              <w:t>vonzereje</w:t>
            </w:r>
            <w:proofErr w:type="spellEnd"/>
            <w:r>
              <w:rPr>
                <w:sz w:val="16"/>
              </w:rPr>
              <w:t xml:space="preserve"> csökkent, ezáltal a főként helyi lakos árusok megélhetése is nehezebbé vált. A piac még fel nem újított részei -pl. piaccsarnok és </w:t>
            </w:r>
            <w:proofErr w:type="spellStart"/>
            <w:r>
              <w:rPr>
                <w:sz w:val="16"/>
              </w:rPr>
              <w:t>sátras</w:t>
            </w:r>
            <w:proofErr w:type="spellEnd"/>
            <w:r>
              <w:rPr>
                <w:sz w:val="16"/>
              </w:rPr>
              <w:t xml:space="preserve"> kiskereskedelmi árusítóhelyek- erősen leromlott állapotúak, </w:t>
            </w:r>
            <w:r>
              <w:rPr>
                <w:sz w:val="16"/>
              </w:rPr>
              <w:lastRenderedPageBreak/>
              <w:t>energiafelhasználásuk nem hatékony.</w:t>
            </w:r>
          </w:p>
        </w:tc>
        <w:tc>
          <w:tcPr>
            <w:tcW w:w="0" w:type="auto"/>
          </w:tcPr>
          <w:p w14:paraId="364356B2" w14:textId="77777777" w:rsidR="00035BC7" w:rsidRDefault="00000000">
            <w:r>
              <w:rPr>
                <w:sz w:val="16"/>
              </w:rPr>
              <w:lastRenderedPageBreak/>
              <w:t>Modern, a városképbe illő piac kialakítása, az őstermelői piac bővítése és az elavult terek korszerűsítése, energiahatékony megoldások alkalmazása</w:t>
            </w:r>
          </w:p>
        </w:tc>
        <w:tc>
          <w:tcPr>
            <w:tcW w:w="0" w:type="auto"/>
          </w:tcPr>
          <w:p w14:paraId="5061B5D1" w14:textId="77777777" w:rsidR="00035BC7" w:rsidRDefault="00000000">
            <w:r>
              <w:rPr>
                <w:sz w:val="16"/>
              </w:rPr>
              <w:t xml:space="preserve">Harkány Város Integrált Településfejlesztési Stratégiája, Harkány Város Településfejlesztési Koncepciója Településrendezési terv – Helyi Építési </w:t>
            </w:r>
            <w:proofErr w:type="gramStart"/>
            <w:r>
              <w:rPr>
                <w:sz w:val="16"/>
              </w:rPr>
              <w:t>Szabályzat  Településszerkezeti</w:t>
            </w:r>
            <w:proofErr w:type="gramEnd"/>
            <w:r>
              <w:rPr>
                <w:sz w:val="16"/>
              </w:rPr>
              <w:t xml:space="preserve"> terv</w:t>
            </w:r>
          </w:p>
        </w:tc>
        <w:tc>
          <w:tcPr>
            <w:tcW w:w="0" w:type="auto"/>
          </w:tcPr>
          <w:p w14:paraId="4F88F3E2" w14:textId="77777777" w:rsidR="00035BC7" w:rsidRDefault="00000000">
            <w:r>
              <w:rPr>
                <w:sz w:val="16"/>
              </w:rPr>
              <w:t>Magyar Nemzeti Társadalmi Felzárkózási Stratégia 2030, Nemzeti Fejlesztés 2030, Országos Fejlesztési és Területfejlesztési Koncepció</w:t>
            </w:r>
          </w:p>
        </w:tc>
        <w:tc>
          <w:tcPr>
            <w:tcW w:w="0" w:type="auto"/>
          </w:tcPr>
          <w:p w14:paraId="54010097" w14:textId="77777777" w:rsidR="00035BC7" w:rsidRDefault="00000000">
            <w:r>
              <w:rPr>
                <w:sz w:val="16"/>
              </w:rPr>
              <w:t>Őstermelői piac bővítése, még nem felújított piacterek korszerűsítése, építési tevékenység, napelem telepítés</w:t>
            </w:r>
          </w:p>
        </w:tc>
        <w:tc>
          <w:tcPr>
            <w:tcW w:w="0" w:type="auto"/>
          </w:tcPr>
          <w:p w14:paraId="45807261" w14:textId="77777777" w:rsidR="00035BC7" w:rsidRDefault="00000000">
            <w:r>
              <w:rPr>
                <w:sz w:val="16"/>
              </w:rPr>
              <w:t>Jegyző, Polgármester, Képviselő-testület</w:t>
            </w:r>
          </w:p>
        </w:tc>
        <w:tc>
          <w:tcPr>
            <w:tcW w:w="0" w:type="auto"/>
          </w:tcPr>
          <w:p w14:paraId="6BB0BEB0" w14:textId="77777777" w:rsidR="00035BC7" w:rsidRDefault="00000000">
            <w:r>
              <w:rPr>
                <w:sz w:val="16"/>
              </w:rPr>
              <w:t>2027. 11. 16. (kedd)</w:t>
            </w:r>
            <w:r>
              <w:rPr>
                <w:sz w:val="16"/>
              </w:rPr>
              <w:br/>
            </w:r>
          </w:p>
        </w:tc>
        <w:tc>
          <w:tcPr>
            <w:tcW w:w="0" w:type="auto"/>
          </w:tcPr>
          <w:p w14:paraId="769062C4" w14:textId="77777777" w:rsidR="00035BC7" w:rsidRDefault="00000000">
            <w:r>
              <w:rPr>
                <w:sz w:val="16"/>
              </w:rPr>
              <w:t>felújított alapterület (m2-ben), energiamegtakarítás forintban</w:t>
            </w:r>
          </w:p>
        </w:tc>
        <w:tc>
          <w:tcPr>
            <w:tcW w:w="0" w:type="auto"/>
          </w:tcPr>
          <w:p w14:paraId="1C29EAB9" w14:textId="77777777" w:rsidR="00035BC7" w:rsidRDefault="00000000">
            <w:r>
              <w:rPr>
                <w:sz w:val="16"/>
              </w:rPr>
              <w:t>Pályázati forrás, humán erőforrás</w:t>
            </w:r>
          </w:p>
        </w:tc>
        <w:tc>
          <w:tcPr>
            <w:tcW w:w="0" w:type="auto"/>
          </w:tcPr>
          <w:p w14:paraId="0F1E75E1" w14:textId="77777777" w:rsidR="00035BC7" w:rsidRDefault="00000000">
            <w:r>
              <w:rPr>
                <w:sz w:val="16"/>
              </w:rPr>
              <w:t>Folyamatos nyomon követés</w:t>
            </w:r>
          </w:p>
        </w:tc>
        <w:tc>
          <w:tcPr>
            <w:tcW w:w="0" w:type="auto"/>
          </w:tcPr>
          <w:p w14:paraId="1E9CF4D5" w14:textId="77777777" w:rsidR="00035BC7" w:rsidRDefault="00000000">
            <w:r>
              <w:rPr>
                <w:sz w:val="16"/>
              </w:rPr>
              <w:t>nem releváns</w:t>
            </w:r>
          </w:p>
        </w:tc>
      </w:tr>
      <w:tr w:rsidR="00035BC7" w14:paraId="4E3A36C0" w14:textId="77777777">
        <w:tc>
          <w:tcPr>
            <w:tcW w:w="0" w:type="auto"/>
          </w:tcPr>
          <w:p w14:paraId="1319307D" w14:textId="77777777" w:rsidR="00035BC7" w:rsidRDefault="00000000">
            <w:r>
              <w:rPr>
                <w:sz w:val="16"/>
              </w:rPr>
              <w:t>10</w:t>
            </w:r>
          </w:p>
        </w:tc>
        <w:tc>
          <w:tcPr>
            <w:tcW w:w="0" w:type="auto"/>
          </w:tcPr>
          <w:p w14:paraId="4865D7FE" w14:textId="77777777" w:rsidR="00035BC7" w:rsidRDefault="00000000">
            <w:r>
              <w:rPr>
                <w:sz w:val="16"/>
              </w:rPr>
              <w:t>turisztikai attrakciók bővítése, fürdőfejlesztés, szállodaépítés</w:t>
            </w:r>
          </w:p>
        </w:tc>
        <w:tc>
          <w:tcPr>
            <w:tcW w:w="0" w:type="auto"/>
          </w:tcPr>
          <w:p w14:paraId="061C080A" w14:textId="77777777" w:rsidR="00035BC7" w:rsidRDefault="00000000">
            <w:r>
              <w:rPr>
                <w:sz w:val="16"/>
              </w:rPr>
              <w:t xml:space="preserve">A turizmusra épülő város fejlődésének mozgatórugója a Harkányi </w:t>
            </w:r>
            <w:proofErr w:type="spellStart"/>
            <w:r>
              <w:rPr>
                <w:sz w:val="16"/>
              </w:rPr>
              <w:t>Gyógy</w:t>
            </w:r>
            <w:proofErr w:type="spellEnd"/>
            <w:r>
              <w:rPr>
                <w:sz w:val="16"/>
              </w:rPr>
              <w:t xml:space="preserve">- és Strandfürdő. A fürdő látogatószámának növeléséhez- amely a fürdőn kívül az egész város gazdaságát, ezáltal a helyi lakosság jólétét is meghatározza- hiányoznak a más fürdőkben már működő, újabb attrakciók. A többnapos vendégek teljeskörű kiszolgálása érdekében az ellátások körének bővítése is szükséges, hiányzik a legmagasabb színvonalú szállodai szolgáltatás a városban. Hiányzik egy, a kisgyermekes családok számára vonzó, a szabadidő eltöltését szolgáló, de a fürdőélményhez képest eltérő, azt kiegészítő turisztikai attrakció.   A magas energiaköltségek problémássá teszik a fürdő működését, hiányoznak az </w:t>
            </w:r>
            <w:r>
              <w:rPr>
                <w:sz w:val="16"/>
              </w:rPr>
              <w:lastRenderedPageBreak/>
              <w:t>energia-önfenntartó rendszerek. Hiányzik egy olyan turisztikai attrakció, amely a szabadidő természetben történő eltöltésre épül.</w:t>
            </w:r>
          </w:p>
        </w:tc>
        <w:tc>
          <w:tcPr>
            <w:tcW w:w="0" w:type="auto"/>
          </w:tcPr>
          <w:p w14:paraId="7C6D1629" w14:textId="77777777" w:rsidR="00035BC7" w:rsidRDefault="00000000">
            <w:r>
              <w:rPr>
                <w:sz w:val="16"/>
              </w:rPr>
              <w:lastRenderedPageBreak/>
              <w:t xml:space="preserve">Fürdőfejlesztés további lépcsőinek végrehajtása, szállodafejlesztés, turisztikai attrakció-bővítés, ezáltal jelentős idegenforgalommal és szolgáltató szektorral rendelkező várossá válás, melynek motorja a folyamatosan fejlődő </w:t>
            </w:r>
            <w:proofErr w:type="spellStart"/>
            <w:r>
              <w:rPr>
                <w:sz w:val="16"/>
              </w:rPr>
              <w:t>gyógy</w:t>
            </w:r>
            <w:proofErr w:type="spellEnd"/>
            <w:r>
              <w:rPr>
                <w:sz w:val="16"/>
              </w:rPr>
              <w:t xml:space="preserve">- és strandfürdő és a ráépülő minőségi szállás-, egészségügyi-, </w:t>
            </w:r>
            <w:proofErr w:type="spellStart"/>
            <w:r>
              <w:rPr>
                <w:sz w:val="16"/>
              </w:rPr>
              <w:t>medical</w:t>
            </w:r>
            <w:proofErr w:type="spellEnd"/>
            <w:r>
              <w:rPr>
                <w:sz w:val="16"/>
              </w:rPr>
              <w:t xml:space="preserve">-wellness és egyéb idegenforgalmi szolgáltatások. Energia-önfenntartó rendszerek kialakítása a gazdaságos működés biztosítása érdekében. Harkány idegenforgalmi gazdasági potenciálja kihasználásának növelése. Mindezek által a város egészét érintő gazdasági eredményesség növekedése, a lakosság jólétének emelkedése, </w:t>
            </w:r>
            <w:r>
              <w:rPr>
                <w:sz w:val="16"/>
              </w:rPr>
              <w:lastRenderedPageBreak/>
              <w:t>munkahelyek létrejötte. Szúnyog-tó és környezete rehabilitációja, turisztikai fejlesztése</w:t>
            </w:r>
          </w:p>
        </w:tc>
        <w:tc>
          <w:tcPr>
            <w:tcW w:w="0" w:type="auto"/>
          </w:tcPr>
          <w:p w14:paraId="7FF81B60" w14:textId="77777777" w:rsidR="00035BC7" w:rsidRDefault="00000000">
            <w:r>
              <w:rPr>
                <w:sz w:val="16"/>
              </w:rPr>
              <w:lastRenderedPageBreak/>
              <w:t xml:space="preserve">Harkány Város Integrált Településfejlesztési Stratégiája, Harkány Város Településfejlesztési Koncepciója Településrendezési terv – Helyi Építési </w:t>
            </w:r>
            <w:proofErr w:type="gramStart"/>
            <w:r>
              <w:rPr>
                <w:sz w:val="16"/>
              </w:rPr>
              <w:t>Szabályzat  Településszerkezeti</w:t>
            </w:r>
            <w:proofErr w:type="gramEnd"/>
            <w:r>
              <w:rPr>
                <w:sz w:val="16"/>
              </w:rPr>
              <w:t xml:space="preserve"> terv  Településképi Arculati Kézikönyv  A harkányi turizmus helyzete, fejlesztési lehetőségének feltárása, Harkány Város Önkormányzatának Sportkoncepciója</w:t>
            </w:r>
          </w:p>
        </w:tc>
        <w:tc>
          <w:tcPr>
            <w:tcW w:w="0" w:type="auto"/>
          </w:tcPr>
          <w:p w14:paraId="6C3F3512" w14:textId="77777777" w:rsidR="00035BC7" w:rsidRDefault="00000000">
            <w:r>
              <w:rPr>
                <w:sz w:val="16"/>
              </w:rPr>
              <w:t>Magyar Nemzeti Társadalmi Felzárkózási Stratégia 2030, Nemzeti Fejlesztés 2030, Országos Fejlesztési és Területfejlesztési Koncepció</w:t>
            </w:r>
          </w:p>
        </w:tc>
        <w:tc>
          <w:tcPr>
            <w:tcW w:w="0" w:type="auto"/>
          </w:tcPr>
          <w:p w14:paraId="4FE3F5D7" w14:textId="77777777" w:rsidR="00035BC7" w:rsidRDefault="00000000">
            <w:r>
              <w:rPr>
                <w:sz w:val="16"/>
              </w:rPr>
              <w:t>Építési tevékenység, fürdőfejlesztés, szolgáltatás-fejlesztés, turisztikai attrakció-fejlesztés, energiahatékonysági fejlesztések</w:t>
            </w:r>
          </w:p>
        </w:tc>
        <w:tc>
          <w:tcPr>
            <w:tcW w:w="0" w:type="auto"/>
          </w:tcPr>
          <w:p w14:paraId="775B0E25" w14:textId="77777777" w:rsidR="00035BC7" w:rsidRDefault="00000000">
            <w:r>
              <w:rPr>
                <w:sz w:val="16"/>
              </w:rPr>
              <w:t>jegyző, polgármester, képviselő-testület, Harkányi Gyógyfürdő Zrt., Tourinform Iroda</w:t>
            </w:r>
          </w:p>
        </w:tc>
        <w:tc>
          <w:tcPr>
            <w:tcW w:w="0" w:type="auto"/>
          </w:tcPr>
          <w:p w14:paraId="7B3AA7DC" w14:textId="77777777" w:rsidR="00035BC7" w:rsidRDefault="00000000">
            <w:r>
              <w:rPr>
                <w:sz w:val="16"/>
              </w:rPr>
              <w:t>2027. 11. 16. (kedd)</w:t>
            </w:r>
            <w:r>
              <w:rPr>
                <w:sz w:val="16"/>
              </w:rPr>
              <w:br/>
            </w:r>
          </w:p>
        </w:tc>
        <w:tc>
          <w:tcPr>
            <w:tcW w:w="0" w:type="auto"/>
          </w:tcPr>
          <w:p w14:paraId="14469E08" w14:textId="77777777" w:rsidR="00035BC7" w:rsidRDefault="00000000">
            <w:r>
              <w:rPr>
                <w:sz w:val="16"/>
              </w:rPr>
              <w:t>megvalósult fejlesztések száma</w:t>
            </w:r>
          </w:p>
        </w:tc>
        <w:tc>
          <w:tcPr>
            <w:tcW w:w="0" w:type="auto"/>
          </w:tcPr>
          <w:p w14:paraId="74295D2A" w14:textId="77777777" w:rsidR="00035BC7" w:rsidRDefault="00000000">
            <w:r>
              <w:rPr>
                <w:sz w:val="16"/>
              </w:rPr>
              <w:t>pályázati forrás, humán erőforrás</w:t>
            </w:r>
          </w:p>
        </w:tc>
        <w:tc>
          <w:tcPr>
            <w:tcW w:w="0" w:type="auto"/>
          </w:tcPr>
          <w:p w14:paraId="71E8004D" w14:textId="77777777" w:rsidR="00035BC7" w:rsidRDefault="00000000">
            <w:r>
              <w:rPr>
                <w:sz w:val="16"/>
              </w:rPr>
              <w:t xml:space="preserve">folyamatos </w:t>
            </w:r>
            <w:proofErr w:type="spellStart"/>
            <w:r>
              <w:rPr>
                <w:sz w:val="16"/>
              </w:rPr>
              <w:t>nyomonkövetés</w:t>
            </w:r>
            <w:proofErr w:type="spellEnd"/>
          </w:p>
        </w:tc>
        <w:tc>
          <w:tcPr>
            <w:tcW w:w="0" w:type="auto"/>
          </w:tcPr>
          <w:p w14:paraId="6C60877A" w14:textId="77777777" w:rsidR="00035BC7" w:rsidRDefault="00000000">
            <w:r>
              <w:rPr>
                <w:sz w:val="16"/>
              </w:rPr>
              <w:t xml:space="preserve">Siklós, Villány és Harkány sajátos turisztikai attrakcióinak, egyedi </w:t>
            </w:r>
            <w:proofErr w:type="spellStart"/>
            <w:r>
              <w:rPr>
                <w:sz w:val="16"/>
              </w:rPr>
              <w:t>vonzerejének</w:t>
            </w:r>
            <w:proofErr w:type="spellEnd"/>
            <w:r>
              <w:rPr>
                <w:sz w:val="16"/>
              </w:rPr>
              <w:t xml:space="preserve">, stratégiai pontjainak összekapcsolása (vár-bor-víz), egymásra épülő és nem egymást kioltó fejlesztések megvalósítása a minél szélesebb vendégkör megszólítása és mindhárom </w:t>
            </w:r>
            <w:proofErr w:type="gramStart"/>
            <w:r>
              <w:rPr>
                <w:sz w:val="16"/>
              </w:rPr>
              <w:t>település  turisztikai</w:t>
            </w:r>
            <w:proofErr w:type="gramEnd"/>
            <w:r>
              <w:rPr>
                <w:sz w:val="16"/>
              </w:rPr>
              <w:t xml:space="preserve"> forgalmának növelése érdekében</w:t>
            </w:r>
          </w:p>
        </w:tc>
      </w:tr>
      <w:tr w:rsidR="00035BC7" w14:paraId="6C66CCC9" w14:textId="77777777">
        <w:tc>
          <w:tcPr>
            <w:tcW w:w="0" w:type="auto"/>
          </w:tcPr>
          <w:p w14:paraId="2A533F17" w14:textId="77777777" w:rsidR="00035BC7" w:rsidRDefault="00000000">
            <w:r>
              <w:rPr>
                <w:sz w:val="16"/>
              </w:rPr>
              <w:t>11</w:t>
            </w:r>
          </w:p>
        </w:tc>
        <w:tc>
          <w:tcPr>
            <w:tcW w:w="0" w:type="auto"/>
          </w:tcPr>
          <w:p w14:paraId="56A818F1" w14:textId="77777777" w:rsidR="00035BC7" w:rsidRDefault="00000000">
            <w:r>
              <w:rPr>
                <w:sz w:val="16"/>
              </w:rPr>
              <w:t>kerékpáros közlekedésbiztonsági programok, kerékpáros közlekedés népszerűsítése</w:t>
            </w:r>
          </w:p>
        </w:tc>
        <w:tc>
          <w:tcPr>
            <w:tcW w:w="0" w:type="auto"/>
          </w:tcPr>
          <w:p w14:paraId="09D1A940" w14:textId="77777777" w:rsidR="00035BC7" w:rsidRDefault="00000000">
            <w:r>
              <w:rPr>
                <w:sz w:val="16"/>
              </w:rPr>
              <w:t>mozgásszegény életmód, biztonságos kerékpáros közlekedési ismeretek hiánya</w:t>
            </w:r>
          </w:p>
        </w:tc>
        <w:tc>
          <w:tcPr>
            <w:tcW w:w="0" w:type="auto"/>
          </w:tcPr>
          <w:p w14:paraId="4B56AB9B" w14:textId="77777777" w:rsidR="00035BC7" w:rsidRDefault="00000000">
            <w:r>
              <w:rPr>
                <w:sz w:val="16"/>
              </w:rPr>
              <w:t>az autós közlekedéssel szemben egészségesebb és a környezetet is kímélő alternatívaként a kerékpáros közlekedés népszerűsítése közlekedésbiztonsági ismeretek bővítésével</w:t>
            </w:r>
          </w:p>
        </w:tc>
        <w:tc>
          <w:tcPr>
            <w:tcW w:w="0" w:type="auto"/>
          </w:tcPr>
          <w:p w14:paraId="57022B5B" w14:textId="77777777" w:rsidR="00035BC7" w:rsidRDefault="00000000">
            <w:r>
              <w:rPr>
                <w:sz w:val="16"/>
              </w:rPr>
              <w:t>Harkány Város Önkormányzatának Sportkoncepciója</w:t>
            </w:r>
          </w:p>
        </w:tc>
        <w:tc>
          <w:tcPr>
            <w:tcW w:w="0" w:type="auto"/>
          </w:tcPr>
          <w:p w14:paraId="094617EE" w14:textId="77777777" w:rsidR="00035BC7" w:rsidRDefault="00000000">
            <w:r>
              <w:rPr>
                <w:sz w:val="16"/>
              </w:rPr>
              <w:t>Magyar Nemzeti Társadalmi Felzárkózási Stratégia 2030, Nemzeti Fejlesztés 2030, Országos Fejlesztési és Területfejlesztési Koncepció</w:t>
            </w:r>
          </w:p>
        </w:tc>
        <w:tc>
          <w:tcPr>
            <w:tcW w:w="0" w:type="auto"/>
          </w:tcPr>
          <w:p w14:paraId="6110BF14" w14:textId="77777777" w:rsidR="00035BC7" w:rsidRDefault="00000000">
            <w:r>
              <w:rPr>
                <w:sz w:val="16"/>
              </w:rPr>
              <w:t>kerékpáros közlekedésbiztonsági ismeretek elsajátítása, bővítése kerékpáros közlekedést népszerűsítő programok által</w:t>
            </w:r>
          </w:p>
        </w:tc>
        <w:tc>
          <w:tcPr>
            <w:tcW w:w="0" w:type="auto"/>
          </w:tcPr>
          <w:p w14:paraId="5A7F5641" w14:textId="77777777" w:rsidR="00035BC7" w:rsidRDefault="00000000">
            <w:r>
              <w:rPr>
                <w:sz w:val="16"/>
              </w:rPr>
              <w:t>Jegyző, Polgármester, Képviselő-testület</w:t>
            </w:r>
          </w:p>
        </w:tc>
        <w:tc>
          <w:tcPr>
            <w:tcW w:w="0" w:type="auto"/>
          </w:tcPr>
          <w:p w14:paraId="621CDC58" w14:textId="77777777" w:rsidR="00035BC7" w:rsidRDefault="00000000">
            <w:r>
              <w:rPr>
                <w:sz w:val="16"/>
              </w:rPr>
              <w:t>2027. 10. 16. (szombat)</w:t>
            </w:r>
            <w:r>
              <w:rPr>
                <w:sz w:val="16"/>
              </w:rPr>
              <w:br/>
            </w:r>
          </w:p>
        </w:tc>
        <w:tc>
          <w:tcPr>
            <w:tcW w:w="0" w:type="auto"/>
          </w:tcPr>
          <w:p w14:paraId="083E08EB" w14:textId="77777777" w:rsidR="00035BC7" w:rsidRDefault="00000000">
            <w:r>
              <w:rPr>
                <w:sz w:val="16"/>
              </w:rPr>
              <w:t>megvalósult programok száma, résztvevők száma</w:t>
            </w:r>
          </w:p>
        </w:tc>
        <w:tc>
          <w:tcPr>
            <w:tcW w:w="0" w:type="auto"/>
          </w:tcPr>
          <w:p w14:paraId="4EE8D6E4" w14:textId="77777777" w:rsidR="00035BC7" w:rsidRDefault="00000000">
            <w:r>
              <w:rPr>
                <w:sz w:val="16"/>
              </w:rPr>
              <w:t>pályázati forrás</w:t>
            </w:r>
          </w:p>
        </w:tc>
        <w:tc>
          <w:tcPr>
            <w:tcW w:w="0" w:type="auto"/>
          </w:tcPr>
          <w:p w14:paraId="5588D985" w14:textId="77777777" w:rsidR="00035BC7" w:rsidRDefault="00000000">
            <w:r>
              <w:rPr>
                <w:sz w:val="16"/>
              </w:rPr>
              <w:t xml:space="preserve">folyamatos </w:t>
            </w:r>
            <w:proofErr w:type="spellStart"/>
            <w:r>
              <w:rPr>
                <w:sz w:val="16"/>
              </w:rPr>
              <w:t>nyomonkövetés</w:t>
            </w:r>
            <w:proofErr w:type="spellEnd"/>
          </w:p>
        </w:tc>
        <w:tc>
          <w:tcPr>
            <w:tcW w:w="0" w:type="auto"/>
          </w:tcPr>
          <w:p w14:paraId="7E0DA458" w14:textId="77777777" w:rsidR="00035BC7" w:rsidRDefault="00000000">
            <w:r>
              <w:rPr>
                <w:sz w:val="16"/>
              </w:rPr>
              <w:t>nem releváns</w:t>
            </w:r>
          </w:p>
        </w:tc>
      </w:tr>
      <w:tr w:rsidR="007D7385" w14:paraId="01704E91" w14:textId="77777777" w:rsidTr="007D7385">
        <w:trPr>
          <w:gridAfter w:val="2"/>
        </w:trPr>
        <w:tc>
          <w:tcPr>
            <w:tcW w:w="0" w:type="auto"/>
            <w:gridSpan w:val="11"/>
          </w:tcPr>
          <w:p w14:paraId="3ECB2EEF" w14:textId="77777777" w:rsidR="00035BC7" w:rsidRDefault="00000000">
            <w:r>
              <w:rPr>
                <w:sz w:val="16"/>
              </w:rPr>
              <w:t>I. A mélyszegénységben élők és a romák esélyegyenlősége</w:t>
            </w:r>
          </w:p>
        </w:tc>
      </w:tr>
      <w:tr w:rsidR="00035BC7" w14:paraId="481E1A18" w14:textId="77777777">
        <w:tc>
          <w:tcPr>
            <w:tcW w:w="0" w:type="auto"/>
          </w:tcPr>
          <w:p w14:paraId="4C82C9FF" w14:textId="77777777" w:rsidR="00035BC7" w:rsidRDefault="00000000">
            <w:r>
              <w:rPr>
                <w:sz w:val="16"/>
              </w:rPr>
              <w:t>1</w:t>
            </w:r>
          </w:p>
        </w:tc>
        <w:tc>
          <w:tcPr>
            <w:tcW w:w="0" w:type="auto"/>
          </w:tcPr>
          <w:p w14:paraId="508C13C1" w14:textId="77777777" w:rsidR="00035BC7" w:rsidRDefault="00000000">
            <w:r>
              <w:rPr>
                <w:sz w:val="16"/>
              </w:rPr>
              <w:t>Felnőttképzési, átképzési lehetőségek feltérképezése</w:t>
            </w:r>
          </w:p>
        </w:tc>
        <w:tc>
          <w:tcPr>
            <w:tcW w:w="0" w:type="auto"/>
          </w:tcPr>
          <w:p w14:paraId="28DEA96F" w14:textId="77777777" w:rsidR="00035BC7" w:rsidRDefault="00000000">
            <w:r>
              <w:rPr>
                <w:sz w:val="16"/>
              </w:rPr>
              <w:t>Magas a szakképzettség-nélküliek száma az álláskeresők között, a munkaerőpiaci igényeknek a meglévő képesítés nem felel meg</w:t>
            </w:r>
          </w:p>
        </w:tc>
        <w:tc>
          <w:tcPr>
            <w:tcW w:w="0" w:type="auto"/>
          </w:tcPr>
          <w:p w14:paraId="0116C465" w14:textId="77777777" w:rsidR="00035BC7" w:rsidRDefault="00000000">
            <w:r>
              <w:rPr>
                <w:sz w:val="16"/>
              </w:rPr>
              <w:t>A mélyszegénységben élő regisztrált álláskeresők kompetenciáinak bővítése, hiányzó szakértelem megszerzése</w:t>
            </w:r>
          </w:p>
        </w:tc>
        <w:tc>
          <w:tcPr>
            <w:tcW w:w="0" w:type="auto"/>
          </w:tcPr>
          <w:p w14:paraId="61790B97" w14:textId="77777777" w:rsidR="00035BC7" w:rsidRDefault="00000000">
            <w:r>
              <w:rPr>
                <w:sz w:val="16"/>
              </w:rPr>
              <w:t>Munkaerőpiaci monitoring jelentés</w:t>
            </w:r>
          </w:p>
        </w:tc>
        <w:tc>
          <w:tcPr>
            <w:tcW w:w="0" w:type="auto"/>
          </w:tcPr>
          <w:p w14:paraId="7BBE82D5" w14:textId="77777777" w:rsidR="00035BC7" w:rsidRDefault="00000000">
            <w:r>
              <w:rPr>
                <w:sz w:val="16"/>
              </w:rPr>
              <w:t>Magyar Nemzeti Társadalmi Felzárkózási Stratégia 2030, Új Roma Stratégia, Nők és Férfiak Társadalmi Egyenlőségét Elősegítő Nemzeti Stratégia</w:t>
            </w:r>
          </w:p>
        </w:tc>
        <w:tc>
          <w:tcPr>
            <w:tcW w:w="0" w:type="auto"/>
          </w:tcPr>
          <w:p w14:paraId="56AE2F05" w14:textId="77777777" w:rsidR="00035BC7" w:rsidRDefault="00000000">
            <w:r>
              <w:rPr>
                <w:sz w:val="16"/>
              </w:rPr>
              <w:t>A felnőttképzés eszközeivel a mélyszegénységben élők ismereteinek, kompetenciájának fejlesztése, bővítése a munkaerőpiaci igényeknek megfelelően</w:t>
            </w:r>
          </w:p>
        </w:tc>
        <w:tc>
          <w:tcPr>
            <w:tcW w:w="0" w:type="auto"/>
          </w:tcPr>
          <w:p w14:paraId="734EC694" w14:textId="77777777" w:rsidR="00035BC7" w:rsidRDefault="00000000">
            <w:r>
              <w:rPr>
                <w:sz w:val="16"/>
              </w:rPr>
              <w:t>Jegyző, Polgármester, Képviselő-testület</w:t>
            </w:r>
          </w:p>
        </w:tc>
        <w:tc>
          <w:tcPr>
            <w:tcW w:w="0" w:type="auto"/>
          </w:tcPr>
          <w:p w14:paraId="30250DF5" w14:textId="77777777" w:rsidR="00035BC7" w:rsidRDefault="00000000">
            <w:r>
              <w:rPr>
                <w:sz w:val="16"/>
              </w:rPr>
              <w:t>2027. 11. 16. (kedd)</w:t>
            </w:r>
            <w:r>
              <w:rPr>
                <w:sz w:val="16"/>
              </w:rPr>
              <w:br/>
            </w:r>
          </w:p>
        </w:tc>
        <w:tc>
          <w:tcPr>
            <w:tcW w:w="0" w:type="auto"/>
          </w:tcPr>
          <w:p w14:paraId="189542F4" w14:textId="77777777" w:rsidR="00035BC7" w:rsidRDefault="00000000">
            <w:r>
              <w:rPr>
                <w:sz w:val="16"/>
              </w:rPr>
              <w:t>a programban résztvevők száma, képzések száma</w:t>
            </w:r>
          </w:p>
        </w:tc>
        <w:tc>
          <w:tcPr>
            <w:tcW w:w="0" w:type="auto"/>
          </w:tcPr>
          <w:p w14:paraId="3136410A" w14:textId="77777777" w:rsidR="00035BC7" w:rsidRDefault="00000000">
            <w:r>
              <w:rPr>
                <w:sz w:val="16"/>
              </w:rPr>
              <w:t>Humán erőforrás, tárgyi eszközök, képzésre alkalmas helyiség, pályázati forrás</w:t>
            </w:r>
          </w:p>
        </w:tc>
        <w:tc>
          <w:tcPr>
            <w:tcW w:w="0" w:type="auto"/>
          </w:tcPr>
          <w:p w14:paraId="0969F188" w14:textId="77777777" w:rsidR="00035BC7" w:rsidRDefault="00000000">
            <w:r>
              <w:rPr>
                <w:sz w:val="16"/>
              </w:rPr>
              <w:t xml:space="preserve">folyamatos </w:t>
            </w:r>
            <w:proofErr w:type="spellStart"/>
            <w:r>
              <w:rPr>
                <w:sz w:val="16"/>
              </w:rPr>
              <w:t>nyomonkövetés</w:t>
            </w:r>
            <w:proofErr w:type="spellEnd"/>
          </w:p>
        </w:tc>
        <w:tc>
          <w:tcPr>
            <w:tcW w:w="0" w:type="auto"/>
          </w:tcPr>
          <w:p w14:paraId="40639A2A" w14:textId="77777777" w:rsidR="00035BC7" w:rsidRDefault="00000000">
            <w:r>
              <w:rPr>
                <w:sz w:val="16"/>
              </w:rPr>
              <w:t>nem releváns</w:t>
            </w:r>
          </w:p>
        </w:tc>
      </w:tr>
      <w:tr w:rsidR="00035BC7" w14:paraId="52CAB28A" w14:textId="77777777">
        <w:tc>
          <w:tcPr>
            <w:tcW w:w="0" w:type="auto"/>
          </w:tcPr>
          <w:p w14:paraId="45DBE695" w14:textId="77777777" w:rsidR="00035BC7" w:rsidRDefault="00000000">
            <w:r>
              <w:rPr>
                <w:sz w:val="16"/>
              </w:rPr>
              <w:t>2</w:t>
            </w:r>
          </w:p>
        </w:tc>
        <w:tc>
          <w:tcPr>
            <w:tcW w:w="0" w:type="auto"/>
          </w:tcPr>
          <w:p w14:paraId="2029B022" w14:textId="77777777" w:rsidR="00035BC7" w:rsidRDefault="00000000">
            <w:r>
              <w:rPr>
                <w:sz w:val="16"/>
              </w:rPr>
              <w:t>A helyi regisztrált álláskeresők számára fejlesztő, közvetítő programok felkutatása, finanszírozása</w:t>
            </w:r>
          </w:p>
        </w:tc>
        <w:tc>
          <w:tcPr>
            <w:tcW w:w="0" w:type="auto"/>
          </w:tcPr>
          <w:p w14:paraId="7A56BF32" w14:textId="77777777" w:rsidR="00035BC7" w:rsidRDefault="00000000">
            <w:r>
              <w:rPr>
                <w:sz w:val="16"/>
              </w:rPr>
              <w:t xml:space="preserve">A helyi álláskeresők és a környékbeli foglalkoztatók igényeinek összehangolása nem kellően hatékony. Önmenedzselési </w:t>
            </w:r>
            <w:r>
              <w:rPr>
                <w:sz w:val="16"/>
              </w:rPr>
              <w:lastRenderedPageBreak/>
              <w:t>ismerettel nem rendelkeznek az álláskeresők</w:t>
            </w:r>
          </w:p>
        </w:tc>
        <w:tc>
          <w:tcPr>
            <w:tcW w:w="0" w:type="auto"/>
          </w:tcPr>
          <w:p w14:paraId="6CF1DFDE" w14:textId="77777777" w:rsidR="00035BC7" w:rsidRDefault="00000000">
            <w:r>
              <w:rPr>
                <w:sz w:val="16"/>
              </w:rPr>
              <w:lastRenderedPageBreak/>
              <w:t xml:space="preserve">Szemléletformálás az álláskeresők tekintetében, közvetítők bevonása, akik hatékonyan alakíthatnak ki kapcsolatokat a </w:t>
            </w:r>
            <w:r>
              <w:rPr>
                <w:sz w:val="16"/>
              </w:rPr>
              <w:lastRenderedPageBreak/>
              <w:t>környékbeli vállalkozások és az álláskeresők között</w:t>
            </w:r>
          </w:p>
        </w:tc>
        <w:tc>
          <w:tcPr>
            <w:tcW w:w="0" w:type="auto"/>
          </w:tcPr>
          <w:p w14:paraId="1626277C" w14:textId="77777777" w:rsidR="00035BC7" w:rsidRDefault="00000000">
            <w:r>
              <w:rPr>
                <w:sz w:val="16"/>
              </w:rPr>
              <w:lastRenderedPageBreak/>
              <w:t>Munkaerőpiaci monitoring jelentés</w:t>
            </w:r>
          </w:p>
        </w:tc>
        <w:tc>
          <w:tcPr>
            <w:tcW w:w="0" w:type="auto"/>
          </w:tcPr>
          <w:p w14:paraId="50C57FCF" w14:textId="77777777" w:rsidR="00035BC7" w:rsidRDefault="00000000">
            <w:r>
              <w:rPr>
                <w:sz w:val="16"/>
              </w:rPr>
              <w:t xml:space="preserve">Magyar Nemzeti Társadalmi Felzárkózási Stratégia 2030, Új Roma Stratégia, A nők szerepének erősítése a </w:t>
            </w:r>
            <w:r>
              <w:rPr>
                <w:sz w:val="16"/>
              </w:rPr>
              <w:lastRenderedPageBreak/>
              <w:t>családban és a társadalomban (2021–2030) stratégia</w:t>
            </w:r>
          </w:p>
        </w:tc>
        <w:tc>
          <w:tcPr>
            <w:tcW w:w="0" w:type="auto"/>
          </w:tcPr>
          <w:p w14:paraId="43C51824" w14:textId="77777777" w:rsidR="00035BC7" w:rsidRDefault="00000000">
            <w:r>
              <w:rPr>
                <w:sz w:val="16"/>
              </w:rPr>
              <w:lastRenderedPageBreak/>
              <w:t xml:space="preserve">Munkaerő-igények felmérése, álláskeresők igényének felmérése, szakemberek bevonása, akik oktatási és közvetítői tevékenységet látnak el </w:t>
            </w:r>
            <w:r>
              <w:rPr>
                <w:sz w:val="16"/>
              </w:rPr>
              <w:lastRenderedPageBreak/>
              <w:t>a célcsoport tekintetében</w:t>
            </w:r>
          </w:p>
        </w:tc>
        <w:tc>
          <w:tcPr>
            <w:tcW w:w="0" w:type="auto"/>
          </w:tcPr>
          <w:p w14:paraId="7B3C0526" w14:textId="77777777" w:rsidR="00035BC7" w:rsidRDefault="00000000">
            <w:r>
              <w:rPr>
                <w:sz w:val="16"/>
              </w:rPr>
              <w:lastRenderedPageBreak/>
              <w:t>Jegyző, Polgármester, Képviselő-testület</w:t>
            </w:r>
          </w:p>
        </w:tc>
        <w:tc>
          <w:tcPr>
            <w:tcW w:w="0" w:type="auto"/>
          </w:tcPr>
          <w:p w14:paraId="489E8E79" w14:textId="77777777" w:rsidR="00035BC7" w:rsidRDefault="00000000">
            <w:r>
              <w:rPr>
                <w:sz w:val="16"/>
              </w:rPr>
              <w:t>2027. 11. 16. (kedd)</w:t>
            </w:r>
          </w:p>
        </w:tc>
        <w:tc>
          <w:tcPr>
            <w:tcW w:w="0" w:type="auto"/>
          </w:tcPr>
          <w:p w14:paraId="05CC819E" w14:textId="77777777" w:rsidR="00035BC7" w:rsidRDefault="00000000">
            <w:r>
              <w:rPr>
                <w:sz w:val="16"/>
              </w:rPr>
              <w:t>munkanélküliek számának csökkenése, megvalósult programok száma</w:t>
            </w:r>
          </w:p>
        </w:tc>
        <w:tc>
          <w:tcPr>
            <w:tcW w:w="0" w:type="auto"/>
          </w:tcPr>
          <w:p w14:paraId="11952CB8" w14:textId="77777777" w:rsidR="00035BC7" w:rsidRDefault="00000000">
            <w:r>
              <w:rPr>
                <w:sz w:val="16"/>
              </w:rPr>
              <w:t>Humán erőforrás, tárgyi eszközök, képzésre alkalmas helyiség, pályázati forrás</w:t>
            </w:r>
          </w:p>
        </w:tc>
        <w:tc>
          <w:tcPr>
            <w:tcW w:w="0" w:type="auto"/>
          </w:tcPr>
          <w:p w14:paraId="22E149AA" w14:textId="77777777" w:rsidR="00035BC7" w:rsidRDefault="00000000">
            <w:r>
              <w:rPr>
                <w:sz w:val="16"/>
              </w:rPr>
              <w:t xml:space="preserve">folyamatos </w:t>
            </w:r>
            <w:proofErr w:type="spellStart"/>
            <w:r>
              <w:rPr>
                <w:sz w:val="16"/>
              </w:rPr>
              <w:t>nyomonkövetés</w:t>
            </w:r>
            <w:proofErr w:type="spellEnd"/>
          </w:p>
        </w:tc>
        <w:tc>
          <w:tcPr>
            <w:tcW w:w="0" w:type="auto"/>
          </w:tcPr>
          <w:p w14:paraId="37D3C8CA" w14:textId="77777777" w:rsidR="00035BC7" w:rsidRDefault="00000000">
            <w:r>
              <w:rPr>
                <w:sz w:val="16"/>
              </w:rPr>
              <w:t>Baranya-segít- együttműködés a foglalkoztatás fejlesztéséért – 22 baranyai települési önkormányzat együttműködésével</w:t>
            </w:r>
          </w:p>
        </w:tc>
      </w:tr>
      <w:tr w:rsidR="00035BC7" w14:paraId="1968DE49" w14:textId="77777777">
        <w:tc>
          <w:tcPr>
            <w:tcW w:w="0" w:type="auto"/>
          </w:tcPr>
          <w:p w14:paraId="45304B13" w14:textId="77777777" w:rsidR="00035BC7" w:rsidRDefault="00000000">
            <w:r>
              <w:rPr>
                <w:sz w:val="16"/>
              </w:rPr>
              <w:t>3</w:t>
            </w:r>
          </w:p>
        </w:tc>
        <w:tc>
          <w:tcPr>
            <w:tcW w:w="0" w:type="auto"/>
          </w:tcPr>
          <w:p w14:paraId="68BCE3CD" w14:textId="77777777" w:rsidR="00035BC7" w:rsidRDefault="00000000">
            <w:r>
              <w:rPr>
                <w:sz w:val="16"/>
              </w:rPr>
              <w:t>Szociális bérlakások felújítása, kialakítása</w:t>
            </w:r>
          </w:p>
        </w:tc>
        <w:tc>
          <w:tcPr>
            <w:tcW w:w="0" w:type="auto"/>
          </w:tcPr>
          <w:p w14:paraId="317C2FC0" w14:textId="77777777" w:rsidR="00035BC7" w:rsidRDefault="00000000">
            <w:r>
              <w:rPr>
                <w:sz w:val="16"/>
              </w:rPr>
              <w:t xml:space="preserve">A lakhatási gondokkal küzdő, átmenetileg otthon nélkül maradt, lakástulajdonnal nem rendelkező, alacsony jövedelemmel rendelkező, szociálisan rászoruló helyi lakosok lakhatásának segítése nem megoldott az e célra igénybevehető ingatlanok </w:t>
            </w:r>
            <w:proofErr w:type="gramStart"/>
            <w:r>
              <w:rPr>
                <w:sz w:val="16"/>
              </w:rPr>
              <w:t>hiánya</w:t>
            </w:r>
            <w:proofErr w:type="gramEnd"/>
            <w:r>
              <w:rPr>
                <w:sz w:val="16"/>
              </w:rPr>
              <w:t xml:space="preserve"> illetve elhanyagolt állapota miatt</w:t>
            </w:r>
          </w:p>
        </w:tc>
        <w:tc>
          <w:tcPr>
            <w:tcW w:w="0" w:type="auto"/>
          </w:tcPr>
          <w:p w14:paraId="0440B165" w14:textId="77777777" w:rsidR="00035BC7" w:rsidRDefault="00000000">
            <w:r>
              <w:rPr>
                <w:sz w:val="16"/>
              </w:rPr>
              <w:t xml:space="preserve">hátrányos helyzetű, átmenetileg otthon nélkül maradt helyi lakosok megfelelő </w:t>
            </w:r>
            <w:proofErr w:type="gramStart"/>
            <w:r>
              <w:rPr>
                <w:sz w:val="16"/>
              </w:rPr>
              <w:t>lakáskörülményeinek  biztosítása</w:t>
            </w:r>
            <w:proofErr w:type="gramEnd"/>
            <w:r>
              <w:rPr>
                <w:sz w:val="16"/>
              </w:rPr>
              <w:t>, helyben tartása, családok szétesésének megelőzése</w:t>
            </w:r>
          </w:p>
        </w:tc>
        <w:tc>
          <w:tcPr>
            <w:tcW w:w="0" w:type="auto"/>
          </w:tcPr>
          <w:p w14:paraId="40E21E99" w14:textId="77777777" w:rsidR="00035BC7" w:rsidRDefault="00000000">
            <w:r>
              <w:rPr>
                <w:sz w:val="16"/>
              </w:rPr>
              <w:t>Szociális Szolgáltatástervezési Koncepció, Harkány Város Integrált Településfejlesztési Stratégiája, Harkány Város Településfejlesztési Koncepciója</w:t>
            </w:r>
          </w:p>
        </w:tc>
        <w:tc>
          <w:tcPr>
            <w:tcW w:w="0" w:type="auto"/>
          </w:tcPr>
          <w:p w14:paraId="3DBCA22F" w14:textId="77777777" w:rsidR="00035BC7" w:rsidRDefault="00000000">
            <w:r>
              <w:rPr>
                <w:sz w:val="16"/>
              </w:rPr>
              <w:t>Magyar Nemzeti Társadalmi Felzárkózási Stratégia 2030, Új Roma Stratégia, Nők és Férfiak Társadalmi Egyenlőségét Elősegítő Nemzeti Stratégia, Nemzeti Fejlesztés 2030, Országos Fejlesztési és Területfejlesztési Koncepció</w:t>
            </w:r>
          </w:p>
        </w:tc>
        <w:tc>
          <w:tcPr>
            <w:tcW w:w="0" w:type="auto"/>
          </w:tcPr>
          <w:p w14:paraId="08A6AD4F" w14:textId="77777777" w:rsidR="00035BC7" w:rsidRDefault="00000000">
            <w:r>
              <w:rPr>
                <w:sz w:val="16"/>
              </w:rPr>
              <w:t>Elavult, leromlott állapotú szociális bérlakások felújítása, lakhatóvá tétele, új szociálisa bérlakások kialakítása</w:t>
            </w:r>
          </w:p>
        </w:tc>
        <w:tc>
          <w:tcPr>
            <w:tcW w:w="0" w:type="auto"/>
          </w:tcPr>
          <w:p w14:paraId="7D536711" w14:textId="77777777" w:rsidR="00035BC7" w:rsidRDefault="00000000">
            <w:r>
              <w:rPr>
                <w:sz w:val="16"/>
              </w:rPr>
              <w:t>Jegyző, Polgármester, Képviselő-testület</w:t>
            </w:r>
          </w:p>
        </w:tc>
        <w:tc>
          <w:tcPr>
            <w:tcW w:w="0" w:type="auto"/>
          </w:tcPr>
          <w:p w14:paraId="03A6004C" w14:textId="77777777" w:rsidR="00035BC7" w:rsidRDefault="00000000">
            <w:r>
              <w:rPr>
                <w:sz w:val="16"/>
              </w:rPr>
              <w:t>2027. 11. 16. (kedd)</w:t>
            </w:r>
            <w:r>
              <w:rPr>
                <w:sz w:val="16"/>
              </w:rPr>
              <w:br/>
            </w:r>
          </w:p>
        </w:tc>
        <w:tc>
          <w:tcPr>
            <w:tcW w:w="0" w:type="auto"/>
          </w:tcPr>
          <w:p w14:paraId="126626AC" w14:textId="77777777" w:rsidR="00035BC7" w:rsidRDefault="00000000">
            <w:r>
              <w:rPr>
                <w:sz w:val="16"/>
              </w:rPr>
              <w:t>felújított vagy újonnan kialakított szociális bérlakások száma, felújított szociális bérlakásban elhelyezett, lakásbérleti szerződéssel rendelkező családok száma</w:t>
            </w:r>
          </w:p>
        </w:tc>
        <w:tc>
          <w:tcPr>
            <w:tcW w:w="0" w:type="auto"/>
          </w:tcPr>
          <w:p w14:paraId="73E65DC3" w14:textId="77777777" w:rsidR="00035BC7" w:rsidRDefault="00000000">
            <w:r>
              <w:rPr>
                <w:sz w:val="16"/>
              </w:rPr>
              <w:t>pályázati forrás, humán erőforrás</w:t>
            </w:r>
          </w:p>
        </w:tc>
        <w:tc>
          <w:tcPr>
            <w:tcW w:w="0" w:type="auto"/>
          </w:tcPr>
          <w:p w14:paraId="67A7F467" w14:textId="77777777" w:rsidR="00035BC7" w:rsidRDefault="00000000">
            <w:r>
              <w:rPr>
                <w:sz w:val="16"/>
              </w:rPr>
              <w:t xml:space="preserve">folyamatos </w:t>
            </w:r>
            <w:proofErr w:type="spellStart"/>
            <w:r>
              <w:rPr>
                <w:sz w:val="16"/>
              </w:rPr>
              <w:t>nyomonkövetés</w:t>
            </w:r>
            <w:proofErr w:type="spellEnd"/>
          </w:p>
        </w:tc>
        <w:tc>
          <w:tcPr>
            <w:tcW w:w="0" w:type="auto"/>
          </w:tcPr>
          <w:p w14:paraId="31580948" w14:textId="77777777" w:rsidR="00035BC7" w:rsidRDefault="00000000">
            <w:r>
              <w:rPr>
                <w:sz w:val="16"/>
              </w:rPr>
              <w:t>nem releváns</w:t>
            </w:r>
          </w:p>
        </w:tc>
      </w:tr>
      <w:tr w:rsidR="007D7385" w14:paraId="723B9677" w14:textId="77777777" w:rsidTr="007D7385">
        <w:trPr>
          <w:gridAfter w:val="2"/>
        </w:trPr>
        <w:tc>
          <w:tcPr>
            <w:tcW w:w="0" w:type="auto"/>
            <w:gridSpan w:val="11"/>
          </w:tcPr>
          <w:p w14:paraId="672442CD" w14:textId="77777777" w:rsidR="00035BC7" w:rsidRDefault="00000000">
            <w:r>
              <w:rPr>
                <w:sz w:val="16"/>
              </w:rPr>
              <w:t>II. A gyermekek esélyegyenlősége</w:t>
            </w:r>
          </w:p>
        </w:tc>
      </w:tr>
      <w:tr w:rsidR="00035BC7" w14:paraId="7D573DAB" w14:textId="77777777">
        <w:tc>
          <w:tcPr>
            <w:tcW w:w="0" w:type="auto"/>
          </w:tcPr>
          <w:p w14:paraId="730858FA" w14:textId="77777777" w:rsidR="00035BC7" w:rsidRDefault="00000000">
            <w:r>
              <w:rPr>
                <w:sz w:val="16"/>
              </w:rPr>
              <w:t>1</w:t>
            </w:r>
          </w:p>
        </w:tc>
        <w:tc>
          <w:tcPr>
            <w:tcW w:w="0" w:type="auto"/>
          </w:tcPr>
          <w:p w14:paraId="224A5181" w14:textId="77777777" w:rsidR="00035BC7" w:rsidRDefault="00000000">
            <w:r>
              <w:rPr>
                <w:sz w:val="16"/>
              </w:rPr>
              <w:t>Közösségi tér kialakítása az ifjúság részére</w:t>
            </w:r>
          </w:p>
        </w:tc>
        <w:tc>
          <w:tcPr>
            <w:tcW w:w="0" w:type="auto"/>
          </w:tcPr>
          <w:p w14:paraId="18257DE2" w14:textId="77777777" w:rsidR="00035BC7" w:rsidRDefault="00000000">
            <w:r>
              <w:rPr>
                <w:sz w:val="16"/>
              </w:rPr>
              <w:t>Hiányzik a kifejezetten az ifjúság számára rendelkezésre álló közösségi tér, a személyes találkozások bővítésére való igény felkeltésére alkalmas szabadidős programokkal</w:t>
            </w:r>
          </w:p>
        </w:tc>
        <w:tc>
          <w:tcPr>
            <w:tcW w:w="0" w:type="auto"/>
          </w:tcPr>
          <w:p w14:paraId="715B0D88" w14:textId="77777777" w:rsidR="00035BC7" w:rsidRDefault="00000000">
            <w:r>
              <w:rPr>
                <w:sz w:val="16"/>
              </w:rPr>
              <w:t>Helyben tartó, értékteremtő közösség megteremtése szabadidős programokkal, foglalkozásokkal</w:t>
            </w:r>
          </w:p>
        </w:tc>
        <w:tc>
          <w:tcPr>
            <w:tcW w:w="0" w:type="auto"/>
          </w:tcPr>
          <w:p w14:paraId="4D2310B8" w14:textId="77777777" w:rsidR="00035BC7" w:rsidRDefault="00000000">
            <w:r>
              <w:rPr>
                <w:sz w:val="16"/>
              </w:rPr>
              <w:t xml:space="preserve">Harkány Város Integrált Településfejlesztési Stratégiája, Harkány Város Önkormányzatának </w:t>
            </w:r>
            <w:proofErr w:type="gramStart"/>
            <w:r>
              <w:rPr>
                <w:sz w:val="16"/>
              </w:rPr>
              <w:t>Sportkoncepciója,  Harkány</w:t>
            </w:r>
            <w:proofErr w:type="gramEnd"/>
            <w:r>
              <w:rPr>
                <w:sz w:val="16"/>
              </w:rPr>
              <w:t xml:space="preserve"> Város Önkormányzatának Ifjúsági Koncepciója</w:t>
            </w:r>
          </w:p>
        </w:tc>
        <w:tc>
          <w:tcPr>
            <w:tcW w:w="0" w:type="auto"/>
          </w:tcPr>
          <w:p w14:paraId="5545357D" w14:textId="77777777" w:rsidR="00035BC7" w:rsidRDefault="00000000">
            <w:r>
              <w:rPr>
                <w:sz w:val="16"/>
              </w:rPr>
              <w:t>„Legyen jobb a gyermekeknek” Nemzeti Stratégia, Országos Fejlesztési és Területfejlesztési Koncepció, Magyar Nemzeti Társadalmi Felzárkózási Stratégia 2030</w:t>
            </w:r>
          </w:p>
        </w:tc>
        <w:tc>
          <w:tcPr>
            <w:tcW w:w="0" w:type="auto"/>
          </w:tcPr>
          <w:p w14:paraId="5B21E3A9" w14:textId="77777777" w:rsidR="00035BC7" w:rsidRDefault="00000000">
            <w:r>
              <w:rPr>
                <w:sz w:val="16"/>
              </w:rPr>
              <w:t>Anyagi és humán források felkutatása, célok meghatározása, közösségi tér létrehozása, fenntartása, toborzás az ifjúság köréből, programok, foglalkozások szervezése, felvilágosító prevenciós előadásokkal – pl. szexuális felvilágosítás, drog-, alkohol témakörben</w:t>
            </w:r>
          </w:p>
        </w:tc>
        <w:tc>
          <w:tcPr>
            <w:tcW w:w="0" w:type="auto"/>
          </w:tcPr>
          <w:p w14:paraId="3E27AFC6" w14:textId="77777777" w:rsidR="00035BC7" w:rsidRDefault="00000000">
            <w:r>
              <w:rPr>
                <w:sz w:val="16"/>
              </w:rPr>
              <w:t>Jegyző, Polgármester, Képviselő-testület, művelődési ház vezetője</w:t>
            </w:r>
          </w:p>
        </w:tc>
        <w:tc>
          <w:tcPr>
            <w:tcW w:w="0" w:type="auto"/>
          </w:tcPr>
          <w:p w14:paraId="138F0F8E" w14:textId="77777777" w:rsidR="00035BC7" w:rsidRDefault="00000000">
            <w:r>
              <w:rPr>
                <w:sz w:val="16"/>
              </w:rPr>
              <w:t>2027. 11. 16. (kedd)</w:t>
            </w:r>
            <w:r>
              <w:rPr>
                <w:sz w:val="16"/>
              </w:rPr>
              <w:br/>
            </w:r>
          </w:p>
        </w:tc>
        <w:tc>
          <w:tcPr>
            <w:tcW w:w="0" w:type="auto"/>
          </w:tcPr>
          <w:p w14:paraId="72547F25" w14:textId="77777777" w:rsidR="00035BC7" w:rsidRDefault="00000000">
            <w:r>
              <w:rPr>
                <w:sz w:val="16"/>
              </w:rPr>
              <w:t>ifjúsági a közösségi tér létrejötte, foglalkozások száma, résztvevők száma</w:t>
            </w:r>
          </w:p>
        </w:tc>
        <w:tc>
          <w:tcPr>
            <w:tcW w:w="0" w:type="auto"/>
          </w:tcPr>
          <w:p w14:paraId="2E9E9000" w14:textId="77777777" w:rsidR="00035BC7" w:rsidRDefault="00000000">
            <w:r>
              <w:rPr>
                <w:sz w:val="16"/>
              </w:rPr>
              <w:t>Humán erőforrás, pályázati forrás</w:t>
            </w:r>
          </w:p>
        </w:tc>
        <w:tc>
          <w:tcPr>
            <w:tcW w:w="0" w:type="auto"/>
          </w:tcPr>
          <w:p w14:paraId="140716A9" w14:textId="77777777" w:rsidR="00035BC7" w:rsidRDefault="00000000">
            <w:r>
              <w:rPr>
                <w:sz w:val="16"/>
              </w:rPr>
              <w:t xml:space="preserve">folyamatos </w:t>
            </w:r>
            <w:proofErr w:type="spellStart"/>
            <w:r>
              <w:rPr>
                <w:sz w:val="16"/>
              </w:rPr>
              <w:t>nyomonkövetés</w:t>
            </w:r>
            <w:proofErr w:type="spellEnd"/>
          </w:p>
        </w:tc>
        <w:tc>
          <w:tcPr>
            <w:tcW w:w="0" w:type="auto"/>
          </w:tcPr>
          <w:p w14:paraId="6EFD0FE2" w14:textId="77777777" w:rsidR="00035BC7" w:rsidRDefault="00000000">
            <w:r>
              <w:rPr>
                <w:sz w:val="16"/>
              </w:rPr>
              <w:t>nem releváns</w:t>
            </w:r>
          </w:p>
        </w:tc>
      </w:tr>
      <w:tr w:rsidR="00035BC7" w14:paraId="09EF8584" w14:textId="77777777">
        <w:tc>
          <w:tcPr>
            <w:tcW w:w="0" w:type="auto"/>
          </w:tcPr>
          <w:p w14:paraId="16E5D0F8" w14:textId="77777777" w:rsidR="00035BC7" w:rsidRDefault="00000000">
            <w:r>
              <w:rPr>
                <w:sz w:val="16"/>
              </w:rPr>
              <w:lastRenderedPageBreak/>
              <w:t>2</w:t>
            </w:r>
          </w:p>
        </w:tc>
        <w:tc>
          <w:tcPr>
            <w:tcW w:w="0" w:type="auto"/>
          </w:tcPr>
          <w:p w14:paraId="098E79B6" w14:textId="77777777" w:rsidR="00035BC7" w:rsidRDefault="00000000">
            <w:r>
              <w:rPr>
                <w:sz w:val="16"/>
              </w:rPr>
              <w:t>A helyi gyermekek környezet-tudatosságának erősítése</w:t>
            </w:r>
          </w:p>
        </w:tc>
        <w:tc>
          <w:tcPr>
            <w:tcW w:w="0" w:type="auto"/>
          </w:tcPr>
          <w:p w14:paraId="39DFF6C3" w14:textId="77777777" w:rsidR="00035BC7" w:rsidRDefault="00000000">
            <w:r>
              <w:rPr>
                <w:sz w:val="16"/>
              </w:rPr>
              <w:t>A klímaváltozás miatt a gyermekek, mint jövőbeni veszélyeztetett csoport szemléletformálása szükséges</w:t>
            </w:r>
          </w:p>
        </w:tc>
        <w:tc>
          <w:tcPr>
            <w:tcW w:w="0" w:type="auto"/>
          </w:tcPr>
          <w:p w14:paraId="600A60CB" w14:textId="77777777" w:rsidR="00035BC7" w:rsidRDefault="00000000">
            <w:r>
              <w:rPr>
                <w:sz w:val="16"/>
              </w:rPr>
              <w:t>Olyan szemléletformálás, amely felkészíti a gyermekeket a tudatosabb hulladékkezelésre, önfenntartó, zöld energiarendszerek használatára, környezetvédelemre</w:t>
            </w:r>
          </w:p>
        </w:tc>
        <w:tc>
          <w:tcPr>
            <w:tcW w:w="0" w:type="auto"/>
          </w:tcPr>
          <w:p w14:paraId="0930304E" w14:textId="77777777" w:rsidR="00035BC7" w:rsidRDefault="00000000">
            <w:r>
              <w:rPr>
                <w:sz w:val="16"/>
              </w:rPr>
              <w:t>Harkány Város Integrált Településfejlesztési Stratégiája, Harkány Város Önkormányzatának Ifjúsági Koncepciója</w:t>
            </w:r>
          </w:p>
        </w:tc>
        <w:tc>
          <w:tcPr>
            <w:tcW w:w="0" w:type="auto"/>
          </w:tcPr>
          <w:p w14:paraId="18B9CAAC" w14:textId="77777777" w:rsidR="00035BC7" w:rsidRDefault="00000000">
            <w:r>
              <w:rPr>
                <w:sz w:val="16"/>
              </w:rPr>
              <w:t>„Legyen jobb a gyermekeknek” Nemzeti Stratégia, Országos Fejlesztési és Területfejlesztési Koncepció, Magyar Nemzeti Társadalmi Felzárkózási Stratégia 2030</w:t>
            </w:r>
          </w:p>
        </w:tc>
        <w:tc>
          <w:tcPr>
            <w:tcW w:w="0" w:type="auto"/>
          </w:tcPr>
          <w:p w14:paraId="2AA0F404" w14:textId="77777777" w:rsidR="00035BC7" w:rsidRDefault="00000000">
            <w:r>
              <w:rPr>
                <w:sz w:val="16"/>
              </w:rPr>
              <w:t>Környezetvédelmi, klímavédelmi tematikára épülő, a különböző korcsoportú gyermekeknek szóló interaktív ismeretterjesztő foglalkozások, kiadványok, zöld fejlesztések</w:t>
            </w:r>
          </w:p>
        </w:tc>
        <w:tc>
          <w:tcPr>
            <w:tcW w:w="0" w:type="auto"/>
          </w:tcPr>
          <w:p w14:paraId="7BBDF486" w14:textId="77777777" w:rsidR="00035BC7" w:rsidRDefault="00000000">
            <w:r>
              <w:rPr>
                <w:sz w:val="16"/>
              </w:rPr>
              <w:t>Jegyző, Polgármester, Képviselő-testület, óvodavezető, iskolaigazgató, művelődési ház vezetője</w:t>
            </w:r>
          </w:p>
        </w:tc>
        <w:tc>
          <w:tcPr>
            <w:tcW w:w="0" w:type="auto"/>
          </w:tcPr>
          <w:p w14:paraId="415AA5ED" w14:textId="77777777" w:rsidR="00035BC7" w:rsidRDefault="00000000">
            <w:r>
              <w:rPr>
                <w:sz w:val="16"/>
              </w:rPr>
              <w:t>2027. 11. 16. (kedd)</w:t>
            </w:r>
          </w:p>
        </w:tc>
        <w:tc>
          <w:tcPr>
            <w:tcW w:w="0" w:type="auto"/>
          </w:tcPr>
          <w:p w14:paraId="4D9C48A4" w14:textId="77777777" w:rsidR="00035BC7" w:rsidRDefault="00000000">
            <w:r>
              <w:rPr>
                <w:sz w:val="16"/>
              </w:rPr>
              <w:t>foglalkozások száma résztvevők száma, zöld fejlesztések száma</w:t>
            </w:r>
          </w:p>
        </w:tc>
        <w:tc>
          <w:tcPr>
            <w:tcW w:w="0" w:type="auto"/>
          </w:tcPr>
          <w:p w14:paraId="7F9BA9B8" w14:textId="77777777" w:rsidR="00035BC7" w:rsidRDefault="00000000">
            <w:r>
              <w:rPr>
                <w:sz w:val="16"/>
              </w:rPr>
              <w:t>Pályázati-és humán erőforrás.</w:t>
            </w:r>
          </w:p>
        </w:tc>
        <w:tc>
          <w:tcPr>
            <w:tcW w:w="0" w:type="auto"/>
          </w:tcPr>
          <w:p w14:paraId="11CAF880" w14:textId="77777777" w:rsidR="00035BC7" w:rsidRDefault="00000000">
            <w:r>
              <w:rPr>
                <w:sz w:val="16"/>
              </w:rPr>
              <w:t>Folyamatos nyomon követés</w:t>
            </w:r>
          </w:p>
        </w:tc>
        <w:tc>
          <w:tcPr>
            <w:tcW w:w="0" w:type="auto"/>
          </w:tcPr>
          <w:p w14:paraId="32ABF555" w14:textId="77777777" w:rsidR="00035BC7" w:rsidRDefault="00000000">
            <w:r>
              <w:rPr>
                <w:sz w:val="16"/>
              </w:rPr>
              <w:t>nem releváns</w:t>
            </w:r>
          </w:p>
        </w:tc>
      </w:tr>
      <w:tr w:rsidR="00035BC7" w14:paraId="17914E0C" w14:textId="77777777">
        <w:tc>
          <w:tcPr>
            <w:tcW w:w="0" w:type="auto"/>
          </w:tcPr>
          <w:p w14:paraId="44E1BEF1" w14:textId="77777777" w:rsidR="00035BC7" w:rsidRDefault="00000000">
            <w:r>
              <w:rPr>
                <w:sz w:val="16"/>
              </w:rPr>
              <w:t>3</w:t>
            </w:r>
          </w:p>
        </w:tc>
        <w:tc>
          <w:tcPr>
            <w:tcW w:w="0" w:type="auto"/>
          </w:tcPr>
          <w:p w14:paraId="236700EA" w14:textId="77777777" w:rsidR="00035BC7" w:rsidRDefault="00000000">
            <w:r>
              <w:rPr>
                <w:sz w:val="16"/>
              </w:rPr>
              <w:t>Hátrányos helyzetű gyermekek üdültetése</w:t>
            </w:r>
          </w:p>
        </w:tc>
        <w:tc>
          <w:tcPr>
            <w:tcW w:w="0" w:type="auto"/>
          </w:tcPr>
          <w:p w14:paraId="419AD0EC" w14:textId="77777777" w:rsidR="00035BC7" w:rsidRDefault="00000000">
            <w:r>
              <w:rPr>
                <w:sz w:val="16"/>
              </w:rPr>
              <w:t>A hátrányos helyzetű családok nem tudják biztosítani gyermekeik üdültetését, nincs lehetőségük idegen nyelvi területen tapasztalatot szerezni, élményeket gyűjteni</w:t>
            </w:r>
          </w:p>
        </w:tc>
        <w:tc>
          <w:tcPr>
            <w:tcW w:w="0" w:type="auto"/>
          </w:tcPr>
          <w:p w14:paraId="6B4DC540" w14:textId="77777777" w:rsidR="00035BC7" w:rsidRDefault="00000000">
            <w:r>
              <w:rPr>
                <w:sz w:val="16"/>
              </w:rPr>
              <w:t>A hátrányos helyzetű gyermekeknek élményszerzés nyári üdülés biztosításával, idegen nyelvterületen való tapasztalatszerzés lehetőségének megteremtése, a kultúra- és nyelvismeret hozzásegíti őket a szemléletváltozáshoz, későbbi elhelyezkedéshez</w:t>
            </w:r>
          </w:p>
        </w:tc>
        <w:tc>
          <w:tcPr>
            <w:tcW w:w="0" w:type="auto"/>
          </w:tcPr>
          <w:p w14:paraId="21950816" w14:textId="77777777" w:rsidR="00035BC7" w:rsidRDefault="00000000">
            <w:r>
              <w:rPr>
                <w:sz w:val="16"/>
              </w:rPr>
              <w:t>Harkány Város Önkormányzatának Ifjúsági Koncepciója, Szociális Szolgáltatástervezési Koncepció</w:t>
            </w:r>
          </w:p>
        </w:tc>
        <w:tc>
          <w:tcPr>
            <w:tcW w:w="0" w:type="auto"/>
          </w:tcPr>
          <w:p w14:paraId="6D63F3C1" w14:textId="77777777" w:rsidR="00035BC7" w:rsidRDefault="00000000">
            <w:r>
              <w:rPr>
                <w:sz w:val="16"/>
              </w:rPr>
              <w:t>„Legyen jobb a gyermekeknek” Nemzeti Stratégia, Magyar Nemzeti Társadalmi Felzárkózási Stratégia 2030</w:t>
            </w:r>
          </w:p>
        </w:tc>
        <w:tc>
          <w:tcPr>
            <w:tcW w:w="0" w:type="auto"/>
          </w:tcPr>
          <w:p w14:paraId="2E8B230F" w14:textId="77777777" w:rsidR="00035BC7" w:rsidRDefault="00000000">
            <w:r>
              <w:rPr>
                <w:sz w:val="16"/>
              </w:rPr>
              <w:t>Hátrányos helyzetű gyermekek nyári üdültetése, valamint idegen nyelvterületen való üdültetése iskolai keretek között</w:t>
            </w:r>
          </w:p>
        </w:tc>
        <w:tc>
          <w:tcPr>
            <w:tcW w:w="0" w:type="auto"/>
          </w:tcPr>
          <w:p w14:paraId="2ACCB850" w14:textId="77777777" w:rsidR="00035BC7" w:rsidRDefault="00000000">
            <w:r>
              <w:rPr>
                <w:sz w:val="16"/>
              </w:rPr>
              <w:t>Jegyző, Polgármester, Képviselő-testület, nemzetiségi önkormányzatok</w:t>
            </w:r>
          </w:p>
        </w:tc>
        <w:tc>
          <w:tcPr>
            <w:tcW w:w="0" w:type="auto"/>
          </w:tcPr>
          <w:p w14:paraId="0AC7A1F1" w14:textId="77777777" w:rsidR="00035BC7" w:rsidRDefault="00000000">
            <w:r>
              <w:rPr>
                <w:sz w:val="16"/>
              </w:rPr>
              <w:t>2027. 11. 16. (kedd)</w:t>
            </w:r>
          </w:p>
        </w:tc>
        <w:tc>
          <w:tcPr>
            <w:tcW w:w="0" w:type="auto"/>
          </w:tcPr>
          <w:p w14:paraId="279C5BF7" w14:textId="77777777" w:rsidR="00035BC7" w:rsidRDefault="00000000">
            <w:r>
              <w:rPr>
                <w:sz w:val="16"/>
              </w:rPr>
              <w:t>Üdülésen részt vett gyermekek száma</w:t>
            </w:r>
          </w:p>
        </w:tc>
        <w:tc>
          <w:tcPr>
            <w:tcW w:w="0" w:type="auto"/>
          </w:tcPr>
          <w:p w14:paraId="3480DC29" w14:textId="77777777" w:rsidR="00035BC7" w:rsidRDefault="00000000">
            <w:r>
              <w:rPr>
                <w:sz w:val="16"/>
              </w:rPr>
              <w:t>Pályázati forrás és önerő a helyi civil szervezetek bevonásával, nemzetiségi önkormányzatok által biztosított támogatás</w:t>
            </w:r>
          </w:p>
        </w:tc>
        <w:tc>
          <w:tcPr>
            <w:tcW w:w="0" w:type="auto"/>
          </w:tcPr>
          <w:p w14:paraId="4E8AEB08" w14:textId="77777777" w:rsidR="00035BC7" w:rsidRDefault="00000000">
            <w:r>
              <w:rPr>
                <w:sz w:val="16"/>
              </w:rPr>
              <w:t>folyamatos nyomon követés, alkalmai szervezés</w:t>
            </w:r>
          </w:p>
        </w:tc>
        <w:tc>
          <w:tcPr>
            <w:tcW w:w="0" w:type="auto"/>
          </w:tcPr>
          <w:p w14:paraId="42677F74" w14:textId="77777777" w:rsidR="00035BC7" w:rsidRDefault="00000000">
            <w:r>
              <w:rPr>
                <w:sz w:val="16"/>
              </w:rPr>
              <w:t xml:space="preserve">A Harkányi Német Nemzetiségi </w:t>
            </w:r>
            <w:proofErr w:type="gramStart"/>
            <w:r>
              <w:rPr>
                <w:sz w:val="16"/>
              </w:rPr>
              <w:t>Önkormányzat,  Harkányi</w:t>
            </w:r>
            <w:proofErr w:type="gramEnd"/>
            <w:r>
              <w:rPr>
                <w:sz w:val="16"/>
              </w:rPr>
              <w:t xml:space="preserve"> Horvát Nemzetiségi Önkormányzat, Harkányi Szerb Nemzetiségi Önkormányzat saját üdültetési célú döntései és támogatási programjai összehangolása Harkány Város Önkormányzat azonos célkitűzéseivel, közös lebonyolítás</w:t>
            </w:r>
          </w:p>
        </w:tc>
      </w:tr>
      <w:tr w:rsidR="00035BC7" w14:paraId="513EAE4D" w14:textId="77777777">
        <w:tc>
          <w:tcPr>
            <w:tcW w:w="0" w:type="auto"/>
          </w:tcPr>
          <w:p w14:paraId="3C6BF215" w14:textId="77777777" w:rsidR="00035BC7" w:rsidRDefault="00000000">
            <w:r>
              <w:rPr>
                <w:sz w:val="16"/>
              </w:rPr>
              <w:t>4</w:t>
            </w:r>
          </w:p>
        </w:tc>
        <w:tc>
          <w:tcPr>
            <w:tcW w:w="0" w:type="auto"/>
          </w:tcPr>
          <w:p w14:paraId="1432F3A9" w14:textId="77777777" w:rsidR="00035BC7" w:rsidRDefault="00000000">
            <w:r>
              <w:rPr>
                <w:sz w:val="16"/>
              </w:rPr>
              <w:t>bölcsődei férőhelyek bővítése</w:t>
            </w:r>
          </w:p>
        </w:tc>
        <w:tc>
          <w:tcPr>
            <w:tcW w:w="0" w:type="auto"/>
          </w:tcPr>
          <w:p w14:paraId="01BA60AE" w14:textId="77777777" w:rsidR="00035BC7" w:rsidRDefault="00000000">
            <w:r>
              <w:rPr>
                <w:sz w:val="16"/>
              </w:rPr>
              <w:t xml:space="preserve">A mini bölcsődei férőhelyek korlátozottak, túljelentkező kisgyermekek kiszorulnak az ellátásból. A kisgyermekes anyák foglalkoztatási lehetőségei romlanak, ha kisgyermekük napközbeni felügyeletéről nem </w:t>
            </w:r>
            <w:r>
              <w:rPr>
                <w:sz w:val="16"/>
              </w:rPr>
              <w:lastRenderedPageBreak/>
              <w:t>tudnak gondoskodni</w:t>
            </w:r>
          </w:p>
        </w:tc>
        <w:tc>
          <w:tcPr>
            <w:tcW w:w="0" w:type="auto"/>
          </w:tcPr>
          <w:p w14:paraId="661BB539" w14:textId="77777777" w:rsidR="00035BC7" w:rsidRDefault="00000000">
            <w:r>
              <w:rPr>
                <w:sz w:val="16"/>
              </w:rPr>
              <w:lastRenderedPageBreak/>
              <w:t>az igénylő jelentkezők minél nagyobb arányú felvételével a kisgyermekek megfelelő napközbeni gondozása, az anyák munkavállalási lehetőségének biztosítása</w:t>
            </w:r>
          </w:p>
        </w:tc>
        <w:tc>
          <w:tcPr>
            <w:tcW w:w="0" w:type="auto"/>
          </w:tcPr>
          <w:p w14:paraId="50042686" w14:textId="77777777" w:rsidR="00035BC7" w:rsidRDefault="00000000">
            <w:r>
              <w:rPr>
                <w:sz w:val="16"/>
              </w:rPr>
              <w:t>Harkány Város Önkormányzatának Ifjúsági Koncepciója, Szociális Szolgáltatástervezési Koncepció</w:t>
            </w:r>
          </w:p>
        </w:tc>
        <w:tc>
          <w:tcPr>
            <w:tcW w:w="0" w:type="auto"/>
          </w:tcPr>
          <w:p w14:paraId="4A46B2DA" w14:textId="77777777" w:rsidR="00035BC7" w:rsidRDefault="00000000">
            <w:r>
              <w:rPr>
                <w:sz w:val="16"/>
              </w:rPr>
              <w:t>„Legyen jobb a gyermekeknek” Nemzeti Stratégia, A nők szerepének erősítése a családban és a társadalomban (2021–2030) stratégia</w:t>
            </w:r>
          </w:p>
        </w:tc>
        <w:tc>
          <w:tcPr>
            <w:tcW w:w="0" w:type="auto"/>
          </w:tcPr>
          <w:p w14:paraId="15483CAD" w14:textId="77777777" w:rsidR="00035BC7" w:rsidRDefault="00000000">
            <w:r>
              <w:rPr>
                <w:sz w:val="16"/>
              </w:rPr>
              <w:t>Bölcsődei férőhelyek bővítése</w:t>
            </w:r>
          </w:p>
        </w:tc>
        <w:tc>
          <w:tcPr>
            <w:tcW w:w="0" w:type="auto"/>
          </w:tcPr>
          <w:p w14:paraId="0F4C6668" w14:textId="77777777" w:rsidR="00035BC7" w:rsidRDefault="00000000">
            <w:r>
              <w:rPr>
                <w:sz w:val="16"/>
              </w:rPr>
              <w:t>Harkányi Körzeti Óvodai Társulás, Jegyző, Alpolgármester, óvodavezető</w:t>
            </w:r>
          </w:p>
        </w:tc>
        <w:tc>
          <w:tcPr>
            <w:tcW w:w="0" w:type="auto"/>
          </w:tcPr>
          <w:p w14:paraId="0101680C" w14:textId="77777777" w:rsidR="00035BC7" w:rsidRDefault="00000000">
            <w:r>
              <w:rPr>
                <w:sz w:val="16"/>
              </w:rPr>
              <w:t>2025. 09. 01. (hétfő)</w:t>
            </w:r>
            <w:r>
              <w:rPr>
                <w:sz w:val="16"/>
              </w:rPr>
              <w:br/>
              <w:t xml:space="preserve">részben </w:t>
            </w:r>
            <w:proofErr w:type="spellStart"/>
            <w:r>
              <w:rPr>
                <w:sz w:val="16"/>
              </w:rPr>
              <w:t>megval</w:t>
            </w:r>
            <w:proofErr w:type="spellEnd"/>
            <w:r>
              <w:rPr>
                <w:sz w:val="16"/>
              </w:rPr>
              <w:t>., de bölcsődére mód. igény fennáll</w:t>
            </w:r>
            <w:r>
              <w:rPr>
                <w:sz w:val="16"/>
              </w:rPr>
              <w:br/>
            </w:r>
          </w:p>
        </w:tc>
        <w:tc>
          <w:tcPr>
            <w:tcW w:w="0" w:type="auto"/>
          </w:tcPr>
          <w:p w14:paraId="2E0133AE" w14:textId="77777777" w:rsidR="00035BC7" w:rsidRDefault="00000000">
            <w:r>
              <w:rPr>
                <w:sz w:val="16"/>
              </w:rPr>
              <w:t>beíratott kisgyermekek száma</w:t>
            </w:r>
          </w:p>
        </w:tc>
        <w:tc>
          <w:tcPr>
            <w:tcW w:w="0" w:type="auto"/>
          </w:tcPr>
          <w:p w14:paraId="7F287133" w14:textId="77777777" w:rsidR="00035BC7" w:rsidRDefault="00000000">
            <w:r>
              <w:rPr>
                <w:sz w:val="16"/>
              </w:rPr>
              <w:t>humán erőforrás (dajka, kisgyermekgondozó), költségvetési forrás biztosítása</w:t>
            </w:r>
          </w:p>
        </w:tc>
        <w:tc>
          <w:tcPr>
            <w:tcW w:w="0" w:type="auto"/>
          </w:tcPr>
          <w:p w14:paraId="4D8BB8CF" w14:textId="77777777" w:rsidR="00035BC7" w:rsidRDefault="00000000">
            <w:r>
              <w:rPr>
                <w:sz w:val="16"/>
              </w:rPr>
              <w:t>Folyamatos nyomon követés, nyilvántartások vezetése</w:t>
            </w:r>
          </w:p>
        </w:tc>
        <w:tc>
          <w:tcPr>
            <w:tcW w:w="0" w:type="auto"/>
          </w:tcPr>
          <w:p w14:paraId="043DC86D" w14:textId="77777777" w:rsidR="00035BC7" w:rsidRDefault="00000000">
            <w:r>
              <w:rPr>
                <w:sz w:val="16"/>
              </w:rPr>
              <w:t xml:space="preserve">A Harkányi Körzeti Óvodai Társulás tagönkormányzatainak polgármesterei a társulási tanács tagjaiként döntenek a fejlesztésről, az óvodai alapdokumentumok módosításának jóváhagyásáról és településeiken lakó </w:t>
            </w:r>
            <w:r>
              <w:rPr>
                <w:sz w:val="16"/>
              </w:rPr>
              <w:lastRenderedPageBreak/>
              <w:t>kisgyermekek veszik igénybe az ellátást</w:t>
            </w:r>
          </w:p>
        </w:tc>
      </w:tr>
      <w:tr w:rsidR="00035BC7" w14:paraId="328A9777" w14:textId="77777777">
        <w:tc>
          <w:tcPr>
            <w:tcW w:w="0" w:type="auto"/>
          </w:tcPr>
          <w:p w14:paraId="6CB19C5B" w14:textId="77777777" w:rsidR="00035BC7" w:rsidRDefault="00000000">
            <w:r>
              <w:rPr>
                <w:sz w:val="16"/>
              </w:rPr>
              <w:lastRenderedPageBreak/>
              <w:t>5</w:t>
            </w:r>
          </w:p>
        </w:tc>
        <w:tc>
          <w:tcPr>
            <w:tcW w:w="0" w:type="auto"/>
          </w:tcPr>
          <w:p w14:paraId="74C84DD6" w14:textId="77777777" w:rsidR="00035BC7" w:rsidRDefault="00000000">
            <w:r>
              <w:rPr>
                <w:sz w:val="16"/>
              </w:rPr>
              <w:t>Biztos Kezdet Gyermekház és Tanoda létrehozása</w:t>
            </w:r>
          </w:p>
        </w:tc>
        <w:tc>
          <w:tcPr>
            <w:tcW w:w="0" w:type="auto"/>
          </w:tcPr>
          <w:p w14:paraId="435EF178" w14:textId="77777777" w:rsidR="00035BC7" w:rsidRDefault="00000000">
            <w:r>
              <w:rPr>
                <w:sz w:val="16"/>
              </w:rPr>
              <w:t>A településen nem működik Biztos kezdet gyermekház, tanoda, a hátrányos helyzetű gyermekek nevelési-oktatási intézményi kereteken kívüli felzárkóztatása nem megoldott</w:t>
            </w:r>
          </w:p>
        </w:tc>
        <w:tc>
          <w:tcPr>
            <w:tcW w:w="0" w:type="auto"/>
          </w:tcPr>
          <w:p w14:paraId="2C6263A2" w14:textId="77777777" w:rsidR="00035BC7" w:rsidRDefault="00000000">
            <w:r>
              <w:rPr>
                <w:sz w:val="16"/>
              </w:rPr>
              <w:t>szociokulturális hátrányokkal küzdő gyermekek lemaradását kompenzáló, társadalmi felzárkózást segítő prevenciós szolgáltatás biztosítása; hátrányos helyzetű gyerekek segítése tanulásban, felzárkózásban, fejlődésüket szolgáló hasznos tevékenységekkel az iskolai órák után, szakképzett pedagógusok, szociális munkások irányításával</w:t>
            </w:r>
          </w:p>
        </w:tc>
        <w:tc>
          <w:tcPr>
            <w:tcW w:w="0" w:type="auto"/>
          </w:tcPr>
          <w:p w14:paraId="55950BED" w14:textId="77777777" w:rsidR="00035BC7" w:rsidRDefault="00000000">
            <w:r>
              <w:rPr>
                <w:sz w:val="16"/>
              </w:rPr>
              <w:t>Harkány Város Önkormányzatának Ifjúsági Koncepciója, Szociális Szolgáltatástervezési Koncepció</w:t>
            </w:r>
          </w:p>
        </w:tc>
        <w:tc>
          <w:tcPr>
            <w:tcW w:w="0" w:type="auto"/>
          </w:tcPr>
          <w:p w14:paraId="51F76747" w14:textId="77777777" w:rsidR="00035BC7" w:rsidRDefault="00000000">
            <w:r>
              <w:rPr>
                <w:sz w:val="16"/>
              </w:rPr>
              <w:t>„Legyen jobb a gyermekeknek” Nemzeti Stratégia, Magyar Nemzeti Társadalmi Felzárkózási Stratégia 2030</w:t>
            </w:r>
          </w:p>
        </w:tc>
        <w:tc>
          <w:tcPr>
            <w:tcW w:w="0" w:type="auto"/>
          </w:tcPr>
          <w:p w14:paraId="1B41E304" w14:textId="77777777" w:rsidR="00035BC7" w:rsidRDefault="00000000">
            <w:r>
              <w:rPr>
                <w:sz w:val="16"/>
              </w:rPr>
              <w:t>Biztos Kezdet Gyermekház és Tanoda létrehozása</w:t>
            </w:r>
          </w:p>
        </w:tc>
        <w:tc>
          <w:tcPr>
            <w:tcW w:w="0" w:type="auto"/>
          </w:tcPr>
          <w:p w14:paraId="49AECA39" w14:textId="77777777" w:rsidR="00035BC7" w:rsidRDefault="00000000">
            <w:r>
              <w:rPr>
                <w:sz w:val="16"/>
              </w:rPr>
              <w:t>Jegyző, Alpolgármester</w:t>
            </w:r>
          </w:p>
        </w:tc>
        <w:tc>
          <w:tcPr>
            <w:tcW w:w="0" w:type="auto"/>
          </w:tcPr>
          <w:p w14:paraId="5190C845" w14:textId="77777777" w:rsidR="00035BC7" w:rsidRDefault="00000000">
            <w:r>
              <w:rPr>
                <w:sz w:val="16"/>
              </w:rPr>
              <w:t>2027. 11. 16. (kedd)</w:t>
            </w:r>
          </w:p>
        </w:tc>
        <w:tc>
          <w:tcPr>
            <w:tcW w:w="0" w:type="auto"/>
          </w:tcPr>
          <w:p w14:paraId="3A5FD78F" w14:textId="77777777" w:rsidR="00035BC7" w:rsidRDefault="00000000">
            <w:r>
              <w:rPr>
                <w:sz w:val="16"/>
              </w:rPr>
              <w:t xml:space="preserve">szolgáltatást igénybe vevő </w:t>
            </w:r>
            <w:proofErr w:type="gramStart"/>
            <w:r>
              <w:rPr>
                <w:sz w:val="16"/>
              </w:rPr>
              <w:t>családok</w:t>
            </w:r>
            <w:proofErr w:type="gramEnd"/>
            <w:r>
              <w:rPr>
                <w:sz w:val="16"/>
              </w:rPr>
              <w:t xml:space="preserve"> illetve gyermekek száma</w:t>
            </w:r>
          </w:p>
        </w:tc>
        <w:tc>
          <w:tcPr>
            <w:tcW w:w="0" w:type="auto"/>
          </w:tcPr>
          <w:p w14:paraId="09DD5049" w14:textId="77777777" w:rsidR="00035BC7" w:rsidRDefault="00000000">
            <w:r>
              <w:rPr>
                <w:sz w:val="16"/>
              </w:rPr>
              <w:t>humán erőforrás, pályázati forrás, alkalmas helyiség biztosítása</w:t>
            </w:r>
          </w:p>
        </w:tc>
        <w:tc>
          <w:tcPr>
            <w:tcW w:w="0" w:type="auto"/>
          </w:tcPr>
          <w:p w14:paraId="0A5DB100" w14:textId="77777777" w:rsidR="00035BC7" w:rsidRDefault="00000000">
            <w:r>
              <w:rPr>
                <w:sz w:val="16"/>
              </w:rPr>
              <w:t>Folyamatos nyomon követés, nyilvántartások vezetése</w:t>
            </w:r>
          </w:p>
        </w:tc>
        <w:tc>
          <w:tcPr>
            <w:tcW w:w="0" w:type="auto"/>
          </w:tcPr>
          <w:p w14:paraId="475C147B" w14:textId="77777777" w:rsidR="00035BC7" w:rsidRDefault="00000000">
            <w:r>
              <w:rPr>
                <w:sz w:val="16"/>
              </w:rPr>
              <w:t>nem releváns</w:t>
            </w:r>
          </w:p>
        </w:tc>
      </w:tr>
      <w:tr w:rsidR="00035BC7" w14:paraId="58BA170A" w14:textId="77777777">
        <w:tc>
          <w:tcPr>
            <w:tcW w:w="0" w:type="auto"/>
          </w:tcPr>
          <w:p w14:paraId="09E16F79" w14:textId="77777777" w:rsidR="00035BC7" w:rsidRDefault="00000000">
            <w:r>
              <w:rPr>
                <w:sz w:val="16"/>
              </w:rPr>
              <w:t>6</w:t>
            </w:r>
          </w:p>
        </w:tc>
        <w:tc>
          <w:tcPr>
            <w:tcW w:w="0" w:type="auto"/>
          </w:tcPr>
          <w:p w14:paraId="287E3420" w14:textId="77777777" w:rsidR="00035BC7" w:rsidRDefault="00000000">
            <w:r>
              <w:rPr>
                <w:sz w:val="16"/>
              </w:rPr>
              <w:t>Egészségnevelési és szűrőprogramok gyermekeknek</w:t>
            </w:r>
          </w:p>
        </w:tc>
        <w:tc>
          <w:tcPr>
            <w:tcW w:w="0" w:type="auto"/>
          </w:tcPr>
          <w:p w14:paraId="0CA267D3" w14:textId="77777777" w:rsidR="00035BC7" w:rsidRDefault="00000000">
            <w:r>
              <w:rPr>
                <w:sz w:val="16"/>
              </w:rPr>
              <w:t>Sok a figyelem-, mozgás-, vagy beszédzavarral küzdő gyermek. A gyermekek napközbeni ellátása során ezen hátrányok kiküszöbölésére, felzárkóztatásra, fejlesztésre kevés az intézményi kapacitás</w:t>
            </w:r>
          </w:p>
        </w:tc>
        <w:tc>
          <w:tcPr>
            <w:tcW w:w="0" w:type="auto"/>
          </w:tcPr>
          <w:p w14:paraId="4D75C5F8" w14:textId="77777777" w:rsidR="00035BC7" w:rsidRDefault="00000000">
            <w:r>
              <w:rPr>
                <w:sz w:val="16"/>
              </w:rPr>
              <w:t>Fejlesztő foglalkozások által a kisgyermekek egészségének fejlesztése, felzárkóztatása Óvodai sportfoglalkozások bővítése</w:t>
            </w:r>
          </w:p>
        </w:tc>
        <w:tc>
          <w:tcPr>
            <w:tcW w:w="0" w:type="auto"/>
          </w:tcPr>
          <w:p w14:paraId="3A389D66" w14:textId="77777777" w:rsidR="00035BC7" w:rsidRDefault="00000000">
            <w:r>
              <w:rPr>
                <w:sz w:val="16"/>
              </w:rPr>
              <w:t>Harkány Város Önkormányzatának Ifjúsági Koncepciója, Szociális Szolgáltatástervezési Koncepció</w:t>
            </w:r>
          </w:p>
        </w:tc>
        <w:tc>
          <w:tcPr>
            <w:tcW w:w="0" w:type="auto"/>
          </w:tcPr>
          <w:p w14:paraId="28FB37E2" w14:textId="77777777" w:rsidR="00035BC7" w:rsidRDefault="00000000">
            <w:r>
              <w:rPr>
                <w:sz w:val="16"/>
              </w:rPr>
              <w:t>„Legyen jobb a gyermekeknek” Nemzeti Stratégia, Magyar Nemzeti Társadalmi Felzárkózási Stratégia 2030</w:t>
            </w:r>
          </w:p>
        </w:tc>
        <w:tc>
          <w:tcPr>
            <w:tcW w:w="0" w:type="auto"/>
          </w:tcPr>
          <w:p w14:paraId="489BAD2C" w14:textId="77777777" w:rsidR="00035BC7" w:rsidRDefault="00000000">
            <w:r>
              <w:rPr>
                <w:sz w:val="16"/>
              </w:rPr>
              <w:t>Egészségnevelési, egészségfejlesztési és sportprogramok megvalósítása kisgyermekeknek, TSMT</w:t>
            </w:r>
          </w:p>
        </w:tc>
        <w:tc>
          <w:tcPr>
            <w:tcW w:w="0" w:type="auto"/>
          </w:tcPr>
          <w:p w14:paraId="174F432F" w14:textId="77777777" w:rsidR="00035BC7" w:rsidRDefault="00000000">
            <w:r>
              <w:rPr>
                <w:sz w:val="16"/>
              </w:rPr>
              <w:t>Jegyző, Alpolgármester, Óvodavezető</w:t>
            </w:r>
          </w:p>
        </w:tc>
        <w:tc>
          <w:tcPr>
            <w:tcW w:w="0" w:type="auto"/>
          </w:tcPr>
          <w:p w14:paraId="56D11F84" w14:textId="77777777" w:rsidR="00035BC7" w:rsidRDefault="00000000">
            <w:r>
              <w:rPr>
                <w:sz w:val="16"/>
              </w:rPr>
              <w:t>2025. 12. 31. (szerda)</w:t>
            </w:r>
            <w:r>
              <w:rPr>
                <w:sz w:val="16"/>
              </w:rPr>
              <w:br/>
            </w:r>
          </w:p>
        </w:tc>
        <w:tc>
          <w:tcPr>
            <w:tcW w:w="0" w:type="auto"/>
          </w:tcPr>
          <w:p w14:paraId="2FB2E2B2" w14:textId="77777777" w:rsidR="00035BC7" w:rsidRDefault="00000000">
            <w:r>
              <w:rPr>
                <w:sz w:val="16"/>
              </w:rPr>
              <w:t>fejlesztésbe bevont gyermekek száma</w:t>
            </w:r>
          </w:p>
        </w:tc>
        <w:tc>
          <w:tcPr>
            <w:tcW w:w="0" w:type="auto"/>
          </w:tcPr>
          <w:p w14:paraId="7CAF9509" w14:textId="77777777" w:rsidR="00035BC7" w:rsidRDefault="00000000">
            <w:r>
              <w:rPr>
                <w:sz w:val="16"/>
              </w:rPr>
              <w:t>humán erőforrás, pályázati forrás</w:t>
            </w:r>
          </w:p>
        </w:tc>
        <w:tc>
          <w:tcPr>
            <w:tcW w:w="0" w:type="auto"/>
          </w:tcPr>
          <w:p w14:paraId="76F57A52" w14:textId="77777777" w:rsidR="00035BC7" w:rsidRDefault="00000000">
            <w:r>
              <w:rPr>
                <w:sz w:val="16"/>
              </w:rPr>
              <w:t>Folyamatos nyomon követés, nyilvántartások vezetése</w:t>
            </w:r>
          </w:p>
        </w:tc>
        <w:tc>
          <w:tcPr>
            <w:tcW w:w="0" w:type="auto"/>
          </w:tcPr>
          <w:p w14:paraId="426285F6" w14:textId="77777777" w:rsidR="00035BC7" w:rsidRDefault="00000000">
            <w:r>
              <w:rPr>
                <w:sz w:val="16"/>
              </w:rPr>
              <w:t>Intézményi megoldás esetén a Harkányi Körzeti Óvodai Társulás tagönkormányzatai településein lakó kisgyermekek veszik igénybe az ellátást</w:t>
            </w:r>
          </w:p>
        </w:tc>
      </w:tr>
      <w:tr w:rsidR="007D7385" w14:paraId="4781AB76" w14:textId="77777777" w:rsidTr="007D7385">
        <w:trPr>
          <w:gridAfter w:val="2"/>
        </w:trPr>
        <w:tc>
          <w:tcPr>
            <w:tcW w:w="0" w:type="auto"/>
            <w:gridSpan w:val="11"/>
          </w:tcPr>
          <w:p w14:paraId="7612D151" w14:textId="77777777" w:rsidR="00035BC7" w:rsidRDefault="00000000">
            <w:r>
              <w:rPr>
                <w:sz w:val="16"/>
              </w:rPr>
              <w:t>III. A nők esélyegyenlősége</w:t>
            </w:r>
          </w:p>
        </w:tc>
      </w:tr>
      <w:tr w:rsidR="00035BC7" w14:paraId="2A33BE8E" w14:textId="77777777">
        <w:tc>
          <w:tcPr>
            <w:tcW w:w="0" w:type="auto"/>
          </w:tcPr>
          <w:p w14:paraId="549BB8F0" w14:textId="77777777" w:rsidR="00035BC7" w:rsidRDefault="00000000">
            <w:r>
              <w:rPr>
                <w:sz w:val="16"/>
              </w:rPr>
              <w:t>1</w:t>
            </w:r>
          </w:p>
        </w:tc>
        <w:tc>
          <w:tcPr>
            <w:tcW w:w="0" w:type="auto"/>
          </w:tcPr>
          <w:p w14:paraId="7512BEAE" w14:textId="77777777" w:rsidR="00035BC7" w:rsidRDefault="00000000">
            <w:r>
              <w:rPr>
                <w:sz w:val="16"/>
              </w:rPr>
              <w:t xml:space="preserve">Családon belüli erőszak felderítésére, visszaszorítására </w:t>
            </w:r>
            <w:r>
              <w:rPr>
                <w:sz w:val="16"/>
              </w:rPr>
              <w:lastRenderedPageBreak/>
              <w:t>irányuló együttműködés</w:t>
            </w:r>
          </w:p>
        </w:tc>
        <w:tc>
          <w:tcPr>
            <w:tcW w:w="0" w:type="auto"/>
          </w:tcPr>
          <w:p w14:paraId="6B29FDD6" w14:textId="77777777" w:rsidR="00035BC7" w:rsidRDefault="00000000">
            <w:r>
              <w:rPr>
                <w:sz w:val="16"/>
              </w:rPr>
              <w:lastRenderedPageBreak/>
              <w:t xml:space="preserve">A nőket ért erőszakos cselekmények tekintetében az ismertté vált esetek </w:t>
            </w:r>
            <w:r>
              <w:rPr>
                <w:sz w:val="16"/>
              </w:rPr>
              <w:lastRenderedPageBreak/>
              <w:t>száma alacsony. A családon belüli erőszak esetében a látencia nagyon magas.</w:t>
            </w:r>
          </w:p>
        </w:tc>
        <w:tc>
          <w:tcPr>
            <w:tcW w:w="0" w:type="auto"/>
          </w:tcPr>
          <w:p w14:paraId="44FBF8D9" w14:textId="77777777" w:rsidR="00035BC7" w:rsidRDefault="00000000">
            <w:r>
              <w:rPr>
                <w:sz w:val="16"/>
              </w:rPr>
              <w:lastRenderedPageBreak/>
              <w:t>A családon belüli erőszak visszaszorítása</w:t>
            </w:r>
          </w:p>
        </w:tc>
        <w:tc>
          <w:tcPr>
            <w:tcW w:w="0" w:type="auto"/>
          </w:tcPr>
          <w:p w14:paraId="11866B49" w14:textId="77777777" w:rsidR="00035BC7" w:rsidRDefault="00035BC7"/>
        </w:tc>
        <w:tc>
          <w:tcPr>
            <w:tcW w:w="0" w:type="auto"/>
          </w:tcPr>
          <w:p w14:paraId="6CCE89D0" w14:textId="77777777" w:rsidR="00035BC7" w:rsidRDefault="00000000">
            <w:r>
              <w:rPr>
                <w:sz w:val="16"/>
              </w:rPr>
              <w:t xml:space="preserve">„Legyen jobb a gyermekeknek” Nemzeti Stratégia, A nők szerepének </w:t>
            </w:r>
            <w:r>
              <w:rPr>
                <w:sz w:val="16"/>
              </w:rPr>
              <w:lastRenderedPageBreak/>
              <w:t>erősítése a családban és a társadalomban (2021–2030) stratégia</w:t>
            </w:r>
          </w:p>
        </w:tc>
        <w:tc>
          <w:tcPr>
            <w:tcW w:w="0" w:type="auto"/>
          </w:tcPr>
          <w:p w14:paraId="4A89D68A" w14:textId="77777777" w:rsidR="00035BC7" w:rsidRDefault="00000000">
            <w:r>
              <w:rPr>
                <w:sz w:val="16"/>
              </w:rPr>
              <w:lastRenderedPageBreak/>
              <w:t xml:space="preserve">Együttműködés kialakítása a Rendőrséggel, látens esetek felderítése, gyűjtése, intézkedési </w:t>
            </w:r>
            <w:r>
              <w:rPr>
                <w:sz w:val="16"/>
              </w:rPr>
              <w:lastRenderedPageBreak/>
              <w:t>terv készítése a nők védelmére, áldozatsegítés</w:t>
            </w:r>
          </w:p>
        </w:tc>
        <w:tc>
          <w:tcPr>
            <w:tcW w:w="0" w:type="auto"/>
          </w:tcPr>
          <w:p w14:paraId="24F84E37" w14:textId="77777777" w:rsidR="00035BC7" w:rsidRDefault="00000000">
            <w:r>
              <w:rPr>
                <w:sz w:val="16"/>
              </w:rPr>
              <w:lastRenderedPageBreak/>
              <w:t>Jegyző, Polgármester, Képviselő-testület</w:t>
            </w:r>
          </w:p>
        </w:tc>
        <w:tc>
          <w:tcPr>
            <w:tcW w:w="0" w:type="auto"/>
          </w:tcPr>
          <w:p w14:paraId="64DD64E7" w14:textId="77777777" w:rsidR="00035BC7" w:rsidRDefault="00000000">
            <w:r>
              <w:rPr>
                <w:sz w:val="16"/>
              </w:rPr>
              <w:t>2027. 11. 16. (kedd)</w:t>
            </w:r>
          </w:p>
        </w:tc>
        <w:tc>
          <w:tcPr>
            <w:tcW w:w="0" w:type="auto"/>
          </w:tcPr>
          <w:p w14:paraId="1C74D25A" w14:textId="77777777" w:rsidR="00035BC7" w:rsidRDefault="00000000">
            <w:r>
              <w:rPr>
                <w:sz w:val="16"/>
              </w:rPr>
              <w:t>Együttműködés létrejötte.  Intézkedés megfogalmazása.</w:t>
            </w:r>
          </w:p>
        </w:tc>
        <w:tc>
          <w:tcPr>
            <w:tcW w:w="0" w:type="auto"/>
          </w:tcPr>
          <w:p w14:paraId="48B697C4" w14:textId="77777777" w:rsidR="00035BC7" w:rsidRDefault="00000000">
            <w:r>
              <w:rPr>
                <w:sz w:val="16"/>
              </w:rPr>
              <w:t>Humán erőforrás</w:t>
            </w:r>
          </w:p>
        </w:tc>
        <w:tc>
          <w:tcPr>
            <w:tcW w:w="0" w:type="auto"/>
          </w:tcPr>
          <w:p w14:paraId="1FE92893" w14:textId="77777777" w:rsidR="00035BC7" w:rsidRDefault="00000000">
            <w:r>
              <w:rPr>
                <w:sz w:val="16"/>
              </w:rPr>
              <w:t xml:space="preserve">folyamatos </w:t>
            </w:r>
            <w:proofErr w:type="spellStart"/>
            <w:r>
              <w:rPr>
                <w:sz w:val="16"/>
              </w:rPr>
              <w:t>nyomonkövetés</w:t>
            </w:r>
            <w:proofErr w:type="spellEnd"/>
          </w:p>
        </w:tc>
        <w:tc>
          <w:tcPr>
            <w:tcW w:w="0" w:type="auto"/>
          </w:tcPr>
          <w:p w14:paraId="4EC6583B" w14:textId="77777777" w:rsidR="00035BC7" w:rsidRDefault="00000000">
            <w:r>
              <w:rPr>
                <w:sz w:val="16"/>
              </w:rPr>
              <w:t>nem releváns</w:t>
            </w:r>
          </w:p>
        </w:tc>
      </w:tr>
      <w:tr w:rsidR="00035BC7" w14:paraId="15519904" w14:textId="77777777">
        <w:tc>
          <w:tcPr>
            <w:tcW w:w="0" w:type="auto"/>
          </w:tcPr>
          <w:p w14:paraId="1E220F60" w14:textId="77777777" w:rsidR="00035BC7" w:rsidRDefault="00000000">
            <w:r>
              <w:rPr>
                <w:sz w:val="16"/>
              </w:rPr>
              <w:t>2</w:t>
            </w:r>
          </w:p>
        </w:tc>
        <w:tc>
          <w:tcPr>
            <w:tcW w:w="0" w:type="auto"/>
          </w:tcPr>
          <w:p w14:paraId="1BB49BC9" w14:textId="77777777" w:rsidR="00035BC7" w:rsidRDefault="00000000">
            <w:r>
              <w:rPr>
                <w:sz w:val="16"/>
              </w:rPr>
              <w:t>Nők háztartási- és gyermeknevelési ismereteinek bővítése, nők szolidaritásának erősítése</w:t>
            </w:r>
          </w:p>
        </w:tc>
        <w:tc>
          <w:tcPr>
            <w:tcW w:w="0" w:type="auto"/>
          </w:tcPr>
          <w:p w14:paraId="7AC9338D" w14:textId="77777777" w:rsidR="00035BC7" w:rsidRDefault="00000000">
            <w:r>
              <w:rPr>
                <w:sz w:val="16"/>
              </w:rPr>
              <w:t>A hátrányos helyzetű nők körében hiányosak a háztartási, gyermeknevelési ismeretek.  Gyermeküket otthon nevelő vagy egyedül élő nők elmagányosodnak, társas kapcsolataik beszűkülnek</w:t>
            </w:r>
          </w:p>
        </w:tc>
        <w:tc>
          <w:tcPr>
            <w:tcW w:w="0" w:type="auto"/>
          </w:tcPr>
          <w:p w14:paraId="13CB97A5" w14:textId="77777777" w:rsidR="00035BC7" w:rsidRDefault="00000000">
            <w:r>
              <w:rPr>
                <w:sz w:val="16"/>
              </w:rPr>
              <w:t>A hátrányos helyzetű nők körében olyan szemléletformáló, ismeretszerző foglalkozások szervezése, amely fejleszti a család integritását, a higiénikus, egészséges környezet megteremtését, tájékoztatást nyújt ellátásokra való jogosultságról. Női klubok szervezése.</w:t>
            </w:r>
          </w:p>
        </w:tc>
        <w:tc>
          <w:tcPr>
            <w:tcW w:w="0" w:type="auto"/>
          </w:tcPr>
          <w:p w14:paraId="04854C51" w14:textId="77777777" w:rsidR="00035BC7" w:rsidRDefault="00000000">
            <w:r>
              <w:rPr>
                <w:sz w:val="16"/>
              </w:rPr>
              <w:t>Szociális Szolgáltatástervezési Koncepció</w:t>
            </w:r>
          </w:p>
        </w:tc>
        <w:tc>
          <w:tcPr>
            <w:tcW w:w="0" w:type="auto"/>
          </w:tcPr>
          <w:p w14:paraId="08CD7BD2" w14:textId="77777777" w:rsidR="00035BC7" w:rsidRDefault="00000000">
            <w:r>
              <w:rPr>
                <w:sz w:val="16"/>
              </w:rPr>
              <w:t>„Legyen jobb a gyermekeknek” Nemzeti Stratégia, A nők szerepének erősítése a családban és a társadalomban (2021–2030) stratégia</w:t>
            </w:r>
          </w:p>
        </w:tc>
        <w:tc>
          <w:tcPr>
            <w:tcW w:w="0" w:type="auto"/>
          </w:tcPr>
          <w:p w14:paraId="4E13EA33" w14:textId="77777777" w:rsidR="00035BC7" w:rsidRDefault="00000000">
            <w:r>
              <w:rPr>
                <w:sz w:val="16"/>
              </w:rPr>
              <w:t>Közösségteremtő, ismeretbővítő oktatás, foglalkozás szervezése</w:t>
            </w:r>
          </w:p>
        </w:tc>
        <w:tc>
          <w:tcPr>
            <w:tcW w:w="0" w:type="auto"/>
          </w:tcPr>
          <w:p w14:paraId="6D0C883B" w14:textId="77777777" w:rsidR="00035BC7" w:rsidRDefault="00000000">
            <w:r>
              <w:rPr>
                <w:sz w:val="16"/>
              </w:rPr>
              <w:t>Jegyző, Alpolgármester, Képviselő-testület, művelődési ház vezetője</w:t>
            </w:r>
          </w:p>
        </w:tc>
        <w:tc>
          <w:tcPr>
            <w:tcW w:w="0" w:type="auto"/>
          </w:tcPr>
          <w:p w14:paraId="14D33A3E" w14:textId="77777777" w:rsidR="00035BC7" w:rsidRDefault="00000000">
            <w:r>
              <w:rPr>
                <w:sz w:val="16"/>
              </w:rPr>
              <w:t>2027. 11. 16. (kedd)</w:t>
            </w:r>
          </w:p>
        </w:tc>
        <w:tc>
          <w:tcPr>
            <w:tcW w:w="0" w:type="auto"/>
          </w:tcPr>
          <w:p w14:paraId="066E2B47" w14:textId="77777777" w:rsidR="00035BC7" w:rsidRDefault="00000000">
            <w:r>
              <w:rPr>
                <w:sz w:val="16"/>
              </w:rPr>
              <w:t>Foglalkozások száma, résztvevők száma</w:t>
            </w:r>
          </w:p>
        </w:tc>
        <w:tc>
          <w:tcPr>
            <w:tcW w:w="0" w:type="auto"/>
          </w:tcPr>
          <w:p w14:paraId="4B7EF299" w14:textId="77777777" w:rsidR="00035BC7" w:rsidRDefault="00000000">
            <w:r>
              <w:rPr>
                <w:sz w:val="16"/>
              </w:rPr>
              <w:t>Humán erőforrás, pályázati forrás.</w:t>
            </w:r>
          </w:p>
        </w:tc>
        <w:tc>
          <w:tcPr>
            <w:tcW w:w="0" w:type="auto"/>
          </w:tcPr>
          <w:p w14:paraId="602DAD13" w14:textId="77777777" w:rsidR="00035BC7" w:rsidRDefault="00000000">
            <w:r>
              <w:rPr>
                <w:sz w:val="16"/>
              </w:rPr>
              <w:t xml:space="preserve">folyamatos </w:t>
            </w:r>
            <w:proofErr w:type="spellStart"/>
            <w:r>
              <w:rPr>
                <w:sz w:val="16"/>
              </w:rPr>
              <w:t>nyomonkövetés</w:t>
            </w:r>
            <w:proofErr w:type="spellEnd"/>
          </w:p>
        </w:tc>
        <w:tc>
          <w:tcPr>
            <w:tcW w:w="0" w:type="auto"/>
          </w:tcPr>
          <w:p w14:paraId="53559568" w14:textId="77777777" w:rsidR="00035BC7" w:rsidRDefault="00000000">
            <w:r>
              <w:rPr>
                <w:sz w:val="16"/>
              </w:rPr>
              <w:t>nem releváns</w:t>
            </w:r>
          </w:p>
        </w:tc>
      </w:tr>
      <w:tr w:rsidR="007D7385" w14:paraId="3179197C" w14:textId="77777777" w:rsidTr="007D7385">
        <w:trPr>
          <w:gridAfter w:val="2"/>
        </w:trPr>
        <w:tc>
          <w:tcPr>
            <w:tcW w:w="0" w:type="auto"/>
            <w:gridSpan w:val="11"/>
          </w:tcPr>
          <w:p w14:paraId="7667E6F2" w14:textId="77777777" w:rsidR="00035BC7" w:rsidRDefault="00000000">
            <w:r>
              <w:rPr>
                <w:sz w:val="16"/>
              </w:rPr>
              <w:t>IV. Az idősek esélyegyenlősége</w:t>
            </w:r>
          </w:p>
        </w:tc>
      </w:tr>
      <w:tr w:rsidR="00035BC7" w14:paraId="1F9193DE" w14:textId="77777777">
        <w:tc>
          <w:tcPr>
            <w:tcW w:w="0" w:type="auto"/>
          </w:tcPr>
          <w:p w14:paraId="0DD3761A" w14:textId="77777777" w:rsidR="00035BC7" w:rsidRDefault="00000000">
            <w:r>
              <w:rPr>
                <w:sz w:val="16"/>
              </w:rPr>
              <w:t>1</w:t>
            </w:r>
          </w:p>
        </w:tc>
        <w:tc>
          <w:tcPr>
            <w:tcW w:w="0" w:type="auto"/>
          </w:tcPr>
          <w:p w14:paraId="046684F0" w14:textId="77777777" w:rsidR="00035BC7" w:rsidRDefault="00000000">
            <w:r>
              <w:rPr>
                <w:sz w:val="16"/>
              </w:rPr>
              <w:t>Idősek és fiatalabb korosztály közötti kapcsolatteremtés, idősek helyi szolgáltatásokhoz való hozzájutásának biztosítása, idősekről való gondoskodás</w:t>
            </w:r>
          </w:p>
        </w:tc>
        <w:tc>
          <w:tcPr>
            <w:tcW w:w="0" w:type="auto"/>
          </w:tcPr>
          <w:p w14:paraId="6C069538" w14:textId="77777777" w:rsidR="00035BC7" w:rsidRDefault="00000000">
            <w:r>
              <w:rPr>
                <w:sz w:val="16"/>
              </w:rPr>
              <w:t xml:space="preserve">A lakosság elöregszik. Az idősek –életkorukból, egészségi állapotukból fakadóan- egyre nehezebben jutnak hozzá az igényeiket kielégítő szolgáltatásokhoz, nehezükre esik a közlekedés, bevásárlás, ügyintézés, nincs jártasságuk az elektronikus szolgáltatások igénybevételében. Az egyedül élő, a család segítségében </w:t>
            </w:r>
            <w:r>
              <w:rPr>
                <w:sz w:val="16"/>
              </w:rPr>
              <w:lastRenderedPageBreak/>
              <w:t>nem részesülő idősek kiszolgáltatottsága fokozódik</w:t>
            </w:r>
          </w:p>
        </w:tc>
        <w:tc>
          <w:tcPr>
            <w:tcW w:w="0" w:type="auto"/>
          </w:tcPr>
          <w:p w14:paraId="539781B9" w14:textId="77777777" w:rsidR="00035BC7" w:rsidRDefault="00000000">
            <w:r>
              <w:rPr>
                <w:sz w:val="16"/>
              </w:rPr>
              <w:lastRenderedPageBreak/>
              <w:t xml:space="preserve">A házi gondozást nem igénylő idősek </w:t>
            </w:r>
            <w:proofErr w:type="gramStart"/>
            <w:r>
              <w:rPr>
                <w:sz w:val="16"/>
              </w:rPr>
              <w:t>segítése</w:t>
            </w:r>
            <w:proofErr w:type="gramEnd"/>
            <w:r>
              <w:rPr>
                <w:sz w:val="16"/>
              </w:rPr>
              <w:t xml:space="preserve"> illetve a házigondozás körén és kapacitásán kívül eső segítségnyújtás az idősek számára, fiatalabb korosztály önkéntes tevékenysége az idősek segítésére</w:t>
            </w:r>
          </w:p>
        </w:tc>
        <w:tc>
          <w:tcPr>
            <w:tcW w:w="0" w:type="auto"/>
          </w:tcPr>
          <w:p w14:paraId="76588420" w14:textId="77777777" w:rsidR="00035BC7" w:rsidRDefault="00000000">
            <w:r>
              <w:rPr>
                <w:sz w:val="16"/>
              </w:rPr>
              <w:t>Szociális Szolgáltatástervezési Koncepció</w:t>
            </w:r>
          </w:p>
        </w:tc>
        <w:tc>
          <w:tcPr>
            <w:tcW w:w="0" w:type="auto"/>
          </w:tcPr>
          <w:p w14:paraId="3CD1AB5F" w14:textId="77777777" w:rsidR="00035BC7" w:rsidRDefault="00000000">
            <w:r>
              <w:rPr>
                <w:sz w:val="16"/>
              </w:rPr>
              <w:t>Idősügyi Nemzeti Stratégia</w:t>
            </w:r>
          </w:p>
        </w:tc>
        <w:tc>
          <w:tcPr>
            <w:tcW w:w="0" w:type="auto"/>
          </w:tcPr>
          <w:p w14:paraId="52A83D24" w14:textId="77777777" w:rsidR="00035BC7" w:rsidRDefault="00000000">
            <w:r>
              <w:rPr>
                <w:sz w:val="16"/>
              </w:rPr>
              <w:t>Helyi önkéntesek bevonása által az idősek szolgáltatásokhoz való hozzájutásának biztosítása, segítő-kapcsolatteremtő programok szervezése</w:t>
            </w:r>
          </w:p>
        </w:tc>
        <w:tc>
          <w:tcPr>
            <w:tcW w:w="0" w:type="auto"/>
          </w:tcPr>
          <w:p w14:paraId="1B3E81EB" w14:textId="77777777" w:rsidR="00035BC7" w:rsidRDefault="00000000">
            <w:r>
              <w:rPr>
                <w:sz w:val="16"/>
              </w:rPr>
              <w:t>Jegyző, Alpolgármester, Képviselő-testület, családsegítő szolgálat</w:t>
            </w:r>
          </w:p>
        </w:tc>
        <w:tc>
          <w:tcPr>
            <w:tcW w:w="0" w:type="auto"/>
          </w:tcPr>
          <w:p w14:paraId="480AE72B" w14:textId="77777777" w:rsidR="00035BC7" w:rsidRDefault="00000000">
            <w:r>
              <w:rPr>
                <w:sz w:val="16"/>
              </w:rPr>
              <w:t>2027. 11. 16. (kedd)</w:t>
            </w:r>
          </w:p>
        </w:tc>
        <w:tc>
          <w:tcPr>
            <w:tcW w:w="0" w:type="auto"/>
          </w:tcPr>
          <w:p w14:paraId="65532B72" w14:textId="77777777" w:rsidR="00035BC7" w:rsidRDefault="00000000">
            <w:r>
              <w:rPr>
                <w:sz w:val="16"/>
              </w:rPr>
              <w:t>A programba bevont helyi önkéntesek száma, ellátott idősek száma</w:t>
            </w:r>
          </w:p>
        </w:tc>
        <w:tc>
          <w:tcPr>
            <w:tcW w:w="0" w:type="auto"/>
          </w:tcPr>
          <w:p w14:paraId="42B6918D" w14:textId="77777777" w:rsidR="00035BC7" w:rsidRDefault="00000000">
            <w:r>
              <w:rPr>
                <w:sz w:val="16"/>
              </w:rPr>
              <w:t xml:space="preserve">Humán </w:t>
            </w:r>
            <w:proofErr w:type="gramStart"/>
            <w:r>
              <w:rPr>
                <w:sz w:val="16"/>
              </w:rPr>
              <w:t>erőforrás,  pályázati</w:t>
            </w:r>
            <w:proofErr w:type="gramEnd"/>
            <w:r>
              <w:rPr>
                <w:sz w:val="16"/>
              </w:rPr>
              <w:t xml:space="preserve"> forrás</w:t>
            </w:r>
          </w:p>
        </w:tc>
        <w:tc>
          <w:tcPr>
            <w:tcW w:w="0" w:type="auto"/>
          </w:tcPr>
          <w:p w14:paraId="70FA9F98" w14:textId="77777777" w:rsidR="00035BC7" w:rsidRDefault="00000000">
            <w:r>
              <w:rPr>
                <w:sz w:val="16"/>
              </w:rPr>
              <w:t>Folyamatos nyomon követés</w:t>
            </w:r>
          </w:p>
        </w:tc>
        <w:tc>
          <w:tcPr>
            <w:tcW w:w="0" w:type="auto"/>
          </w:tcPr>
          <w:p w14:paraId="59C96E19" w14:textId="77777777" w:rsidR="00035BC7" w:rsidRDefault="00000000">
            <w:r>
              <w:rPr>
                <w:sz w:val="16"/>
              </w:rPr>
              <w:t>nem releváns</w:t>
            </w:r>
          </w:p>
        </w:tc>
      </w:tr>
      <w:tr w:rsidR="00035BC7" w14:paraId="0607CD8F" w14:textId="77777777">
        <w:tc>
          <w:tcPr>
            <w:tcW w:w="0" w:type="auto"/>
          </w:tcPr>
          <w:p w14:paraId="2EE27CDF" w14:textId="77777777" w:rsidR="00035BC7" w:rsidRDefault="00000000">
            <w:r>
              <w:rPr>
                <w:sz w:val="16"/>
              </w:rPr>
              <w:t>2</w:t>
            </w:r>
          </w:p>
        </w:tc>
        <w:tc>
          <w:tcPr>
            <w:tcW w:w="0" w:type="auto"/>
          </w:tcPr>
          <w:p w14:paraId="41DD4CF4" w14:textId="77777777" w:rsidR="00035BC7" w:rsidRDefault="00000000">
            <w:r>
              <w:rPr>
                <w:sz w:val="16"/>
              </w:rPr>
              <w:t>Idősek nappali ellátása, nyugdíjas klub működtetése</w:t>
            </w:r>
          </w:p>
        </w:tc>
        <w:tc>
          <w:tcPr>
            <w:tcW w:w="0" w:type="auto"/>
          </w:tcPr>
          <w:p w14:paraId="61DE1397" w14:textId="77777777" w:rsidR="00035BC7" w:rsidRDefault="00000000">
            <w:r>
              <w:rPr>
                <w:sz w:val="16"/>
              </w:rPr>
              <w:t>Nem működik a rendszeres, az idősek napközbeni ellátását és közösségteremtését szolgáló ellátás a településen, település elöregedő, az idősek elszigeteltsége fokozódik, társas kapcsolataik beszűkülnek. Ideérkező idős turisták számára minőségi szabadidő eltöltését szolgáló programok hiányoznak</w:t>
            </w:r>
          </w:p>
        </w:tc>
        <w:tc>
          <w:tcPr>
            <w:tcW w:w="0" w:type="auto"/>
          </w:tcPr>
          <w:p w14:paraId="1FA277BA" w14:textId="77777777" w:rsidR="00035BC7" w:rsidRDefault="00000000">
            <w:r>
              <w:rPr>
                <w:sz w:val="16"/>
              </w:rPr>
              <w:t>Hiányzó szociális ellátási forma megvalósítása, az idősek közösségi kötődéseinek erősítése, nyugdíjaskorúak aktivizálása, közösségépítés, minőségi időskor biztosítása, idősebb korosztályba tartozó vendégek számára minőségi szabadidős programok biztosítása</w:t>
            </w:r>
          </w:p>
        </w:tc>
        <w:tc>
          <w:tcPr>
            <w:tcW w:w="0" w:type="auto"/>
          </w:tcPr>
          <w:p w14:paraId="36D7D551" w14:textId="77777777" w:rsidR="00035BC7" w:rsidRDefault="00000000">
            <w:r>
              <w:rPr>
                <w:sz w:val="16"/>
              </w:rPr>
              <w:t>Szociális Szolgáltatástervezési Koncepció</w:t>
            </w:r>
          </w:p>
        </w:tc>
        <w:tc>
          <w:tcPr>
            <w:tcW w:w="0" w:type="auto"/>
          </w:tcPr>
          <w:p w14:paraId="111F477D" w14:textId="77777777" w:rsidR="00035BC7" w:rsidRDefault="00000000">
            <w:r>
              <w:rPr>
                <w:sz w:val="16"/>
              </w:rPr>
              <w:t>Idősügyi Nemzeti Stratégia</w:t>
            </w:r>
          </w:p>
        </w:tc>
        <w:tc>
          <w:tcPr>
            <w:tcW w:w="0" w:type="auto"/>
          </w:tcPr>
          <w:p w14:paraId="78064FB0" w14:textId="77777777" w:rsidR="00035BC7" w:rsidRDefault="00000000">
            <w:r>
              <w:rPr>
                <w:sz w:val="16"/>
              </w:rPr>
              <w:t>Idősek igényeinek felmérése, lehetőségek felmérése a tevékeny időskorra</w:t>
            </w:r>
          </w:p>
        </w:tc>
        <w:tc>
          <w:tcPr>
            <w:tcW w:w="0" w:type="auto"/>
          </w:tcPr>
          <w:p w14:paraId="252C0581" w14:textId="77777777" w:rsidR="00035BC7" w:rsidRDefault="00000000">
            <w:r>
              <w:rPr>
                <w:sz w:val="16"/>
              </w:rPr>
              <w:t>Jegyző, Alpolgármester, művelődési ház vezetője, Tourinform Iroda</w:t>
            </w:r>
          </w:p>
        </w:tc>
        <w:tc>
          <w:tcPr>
            <w:tcW w:w="0" w:type="auto"/>
          </w:tcPr>
          <w:p w14:paraId="24DBF55D" w14:textId="77777777" w:rsidR="00035BC7" w:rsidRDefault="00000000">
            <w:r>
              <w:rPr>
                <w:sz w:val="16"/>
              </w:rPr>
              <w:t>2027. 11. 16. (kedd)</w:t>
            </w:r>
          </w:p>
        </w:tc>
        <w:tc>
          <w:tcPr>
            <w:tcW w:w="0" w:type="auto"/>
          </w:tcPr>
          <w:p w14:paraId="2560BFE9" w14:textId="77777777" w:rsidR="00035BC7" w:rsidRDefault="00000000">
            <w:r>
              <w:rPr>
                <w:sz w:val="16"/>
              </w:rPr>
              <w:t>közösségteremtő foglalkozások száma nappali ellátásba bevontak száma</w:t>
            </w:r>
          </w:p>
        </w:tc>
        <w:tc>
          <w:tcPr>
            <w:tcW w:w="0" w:type="auto"/>
          </w:tcPr>
          <w:p w14:paraId="0BAF204B" w14:textId="77777777" w:rsidR="00035BC7" w:rsidRDefault="00000000">
            <w:r>
              <w:rPr>
                <w:sz w:val="16"/>
              </w:rPr>
              <w:t>Humán erőforrás, pályázati forrás</w:t>
            </w:r>
          </w:p>
        </w:tc>
        <w:tc>
          <w:tcPr>
            <w:tcW w:w="0" w:type="auto"/>
          </w:tcPr>
          <w:p w14:paraId="58769E22" w14:textId="77777777" w:rsidR="00035BC7" w:rsidRDefault="00000000">
            <w:r>
              <w:rPr>
                <w:sz w:val="16"/>
              </w:rPr>
              <w:t>Folyamatos nyomon követés, nyilvántartások</w:t>
            </w:r>
          </w:p>
        </w:tc>
        <w:tc>
          <w:tcPr>
            <w:tcW w:w="0" w:type="auto"/>
          </w:tcPr>
          <w:p w14:paraId="599D63BA" w14:textId="77777777" w:rsidR="00035BC7" w:rsidRDefault="00000000">
            <w:r>
              <w:rPr>
                <w:sz w:val="16"/>
              </w:rPr>
              <w:t>nem releváns</w:t>
            </w:r>
          </w:p>
        </w:tc>
      </w:tr>
      <w:tr w:rsidR="007D7385" w14:paraId="662D5730" w14:textId="77777777" w:rsidTr="007D7385">
        <w:trPr>
          <w:gridAfter w:val="2"/>
        </w:trPr>
        <w:tc>
          <w:tcPr>
            <w:tcW w:w="0" w:type="auto"/>
            <w:gridSpan w:val="11"/>
          </w:tcPr>
          <w:p w14:paraId="7465AB81" w14:textId="77777777" w:rsidR="00035BC7" w:rsidRDefault="00000000">
            <w:r>
              <w:rPr>
                <w:sz w:val="16"/>
              </w:rPr>
              <w:t>V. A fogyatékkal élők esélyegyenlősége</w:t>
            </w:r>
          </w:p>
        </w:tc>
      </w:tr>
      <w:tr w:rsidR="00035BC7" w14:paraId="7A87562C" w14:textId="77777777">
        <w:tc>
          <w:tcPr>
            <w:tcW w:w="0" w:type="auto"/>
          </w:tcPr>
          <w:p w14:paraId="7476C2F9" w14:textId="77777777" w:rsidR="00035BC7" w:rsidRDefault="00000000">
            <w:r>
              <w:rPr>
                <w:sz w:val="16"/>
              </w:rPr>
              <w:t>1</w:t>
            </w:r>
          </w:p>
        </w:tc>
        <w:tc>
          <w:tcPr>
            <w:tcW w:w="0" w:type="auto"/>
          </w:tcPr>
          <w:p w14:paraId="0B22B1F0" w14:textId="77777777" w:rsidR="00035BC7" w:rsidRDefault="00000000">
            <w:r>
              <w:rPr>
                <w:sz w:val="16"/>
              </w:rPr>
              <w:t>Fogyatékkal élő gyermekek fejlesztése, oktatása</w:t>
            </w:r>
          </w:p>
        </w:tc>
        <w:tc>
          <w:tcPr>
            <w:tcW w:w="0" w:type="auto"/>
          </w:tcPr>
          <w:p w14:paraId="4D10F1D2" w14:textId="77777777" w:rsidR="00035BC7" w:rsidRDefault="00000000">
            <w:r>
              <w:rPr>
                <w:sz w:val="16"/>
              </w:rPr>
              <w:t>Az óvodás, általános iskolás kor feletti fogyatékkal élő gyermekek helyben történő fejlesztése, oktatása nem elérhető a településen</w:t>
            </w:r>
          </w:p>
        </w:tc>
        <w:tc>
          <w:tcPr>
            <w:tcW w:w="0" w:type="auto"/>
          </w:tcPr>
          <w:p w14:paraId="1E19D085" w14:textId="77777777" w:rsidR="00035BC7" w:rsidRDefault="00000000">
            <w:r>
              <w:rPr>
                <w:sz w:val="16"/>
              </w:rPr>
              <w:t>A 14 év feletti fogyatékkal élőgyermekek helyi intézményben történő fejlesztése, oktatása biztosítása</w:t>
            </w:r>
          </w:p>
        </w:tc>
        <w:tc>
          <w:tcPr>
            <w:tcW w:w="0" w:type="auto"/>
          </w:tcPr>
          <w:p w14:paraId="5F613FE1" w14:textId="77777777" w:rsidR="00035BC7" w:rsidRDefault="00000000">
            <w:r>
              <w:rPr>
                <w:sz w:val="16"/>
              </w:rPr>
              <w:t>Harkány Város Egészségterve, Harkány Város Önkormányzatának Ifjúsági Koncepciója, Szociális Szolgáltatástervezési Koncepció</w:t>
            </w:r>
          </w:p>
        </w:tc>
        <w:tc>
          <w:tcPr>
            <w:tcW w:w="0" w:type="auto"/>
          </w:tcPr>
          <w:p w14:paraId="30DC721B" w14:textId="77777777" w:rsidR="00035BC7" w:rsidRDefault="00000000">
            <w:r>
              <w:rPr>
                <w:sz w:val="16"/>
              </w:rPr>
              <w:t>Országos Fogyatékosságügyi Program</w:t>
            </w:r>
          </w:p>
        </w:tc>
        <w:tc>
          <w:tcPr>
            <w:tcW w:w="0" w:type="auto"/>
          </w:tcPr>
          <w:p w14:paraId="141247B5" w14:textId="77777777" w:rsidR="00035BC7" w:rsidRDefault="00000000">
            <w:r>
              <w:rPr>
                <w:sz w:val="16"/>
              </w:rPr>
              <w:t>A 14 év feletti fogyatékkal élő gyermekek fejlesztését, oktatását biztosító intézményill. közösségi tér létrehozása</w:t>
            </w:r>
          </w:p>
        </w:tc>
        <w:tc>
          <w:tcPr>
            <w:tcW w:w="0" w:type="auto"/>
          </w:tcPr>
          <w:p w14:paraId="1C55B2B0" w14:textId="77777777" w:rsidR="00035BC7" w:rsidRDefault="00000000">
            <w:r>
              <w:rPr>
                <w:sz w:val="16"/>
              </w:rPr>
              <w:t>Jegyző, Alpolgármester</w:t>
            </w:r>
          </w:p>
        </w:tc>
        <w:tc>
          <w:tcPr>
            <w:tcW w:w="0" w:type="auto"/>
          </w:tcPr>
          <w:p w14:paraId="1EB4CBCD" w14:textId="77777777" w:rsidR="00035BC7" w:rsidRDefault="00000000">
            <w:r>
              <w:rPr>
                <w:sz w:val="16"/>
              </w:rPr>
              <w:t>2027. 11. 16. (kedd)</w:t>
            </w:r>
            <w:r>
              <w:rPr>
                <w:sz w:val="16"/>
              </w:rPr>
              <w:br/>
            </w:r>
          </w:p>
        </w:tc>
        <w:tc>
          <w:tcPr>
            <w:tcW w:w="0" w:type="auto"/>
          </w:tcPr>
          <w:p w14:paraId="18FB445A" w14:textId="77777777" w:rsidR="00035BC7" w:rsidRDefault="00000000">
            <w:r>
              <w:rPr>
                <w:sz w:val="16"/>
              </w:rPr>
              <w:t>intézmény létrehozása, ellátott gyermekek száma</w:t>
            </w:r>
          </w:p>
        </w:tc>
        <w:tc>
          <w:tcPr>
            <w:tcW w:w="0" w:type="auto"/>
          </w:tcPr>
          <w:p w14:paraId="7A79F21B" w14:textId="77777777" w:rsidR="00035BC7" w:rsidRDefault="00000000">
            <w:r>
              <w:rPr>
                <w:sz w:val="16"/>
              </w:rPr>
              <w:t>Humán erőforrás, pályázati forrás</w:t>
            </w:r>
          </w:p>
        </w:tc>
        <w:tc>
          <w:tcPr>
            <w:tcW w:w="0" w:type="auto"/>
          </w:tcPr>
          <w:p w14:paraId="3349E59A" w14:textId="77777777" w:rsidR="00035BC7" w:rsidRDefault="00000000">
            <w:r>
              <w:rPr>
                <w:sz w:val="16"/>
              </w:rPr>
              <w:t>Folyamatos nyomon követés, nyilvántartások</w:t>
            </w:r>
          </w:p>
        </w:tc>
        <w:tc>
          <w:tcPr>
            <w:tcW w:w="0" w:type="auto"/>
          </w:tcPr>
          <w:p w14:paraId="34FA1F16" w14:textId="77777777" w:rsidR="00035BC7" w:rsidRDefault="00000000">
            <w:r>
              <w:rPr>
                <w:sz w:val="16"/>
              </w:rPr>
              <w:t>nem releváns</w:t>
            </w:r>
          </w:p>
        </w:tc>
      </w:tr>
      <w:tr w:rsidR="00035BC7" w14:paraId="0A21F356" w14:textId="77777777">
        <w:tc>
          <w:tcPr>
            <w:tcW w:w="0" w:type="auto"/>
          </w:tcPr>
          <w:p w14:paraId="3501C541" w14:textId="77777777" w:rsidR="00035BC7" w:rsidRDefault="00000000">
            <w:r>
              <w:rPr>
                <w:sz w:val="16"/>
              </w:rPr>
              <w:t>2</w:t>
            </w:r>
          </w:p>
        </w:tc>
        <w:tc>
          <w:tcPr>
            <w:tcW w:w="0" w:type="auto"/>
          </w:tcPr>
          <w:p w14:paraId="1FF91E6A" w14:textId="77777777" w:rsidR="00035BC7" w:rsidRDefault="00000000">
            <w:r>
              <w:rPr>
                <w:sz w:val="16"/>
              </w:rPr>
              <w:t xml:space="preserve">Polgármesteri hivatal </w:t>
            </w:r>
            <w:proofErr w:type="gramStart"/>
            <w:r>
              <w:rPr>
                <w:sz w:val="16"/>
              </w:rPr>
              <w:t>akadálymentesítése</w:t>
            </w:r>
            <w:proofErr w:type="gramEnd"/>
            <w:r>
              <w:rPr>
                <w:sz w:val="16"/>
              </w:rPr>
              <w:t xml:space="preserve"> illetve mindenki számára könnyen megközelíthető új polgármesteri </w:t>
            </w:r>
            <w:r>
              <w:rPr>
                <w:sz w:val="16"/>
              </w:rPr>
              <w:lastRenderedPageBreak/>
              <w:t>hivatali épület kialakítása</w:t>
            </w:r>
          </w:p>
        </w:tc>
        <w:tc>
          <w:tcPr>
            <w:tcW w:w="0" w:type="auto"/>
          </w:tcPr>
          <w:p w14:paraId="33108D25" w14:textId="77777777" w:rsidR="00035BC7" w:rsidRDefault="00000000">
            <w:r>
              <w:rPr>
                <w:sz w:val="16"/>
              </w:rPr>
              <w:lastRenderedPageBreak/>
              <w:t>A polgármesteri hivatal -az adóiroda kivételével- nem közelíthető meg akadálymentesen</w:t>
            </w:r>
          </w:p>
        </w:tc>
        <w:tc>
          <w:tcPr>
            <w:tcW w:w="0" w:type="auto"/>
          </w:tcPr>
          <w:p w14:paraId="1D03869B" w14:textId="77777777" w:rsidR="00035BC7" w:rsidRDefault="00000000">
            <w:r>
              <w:rPr>
                <w:sz w:val="16"/>
              </w:rPr>
              <w:t xml:space="preserve">A fogyatékkal élők helyi szolgáltatásokhoz való hozzájutásának biztosítása, teljeskörű akadálymentesítés az önkormányzati </w:t>
            </w:r>
            <w:r>
              <w:rPr>
                <w:sz w:val="16"/>
              </w:rPr>
              <w:lastRenderedPageBreak/>
              <w:t>feladatellátást végző épületekben</w:t>
            </w:r>
          </w:p>
        </w:tc>
        <w:tc>
          <w:tcPr>
            <w:tcW w:w="0" w:type="auto"/>
          </w:tcPr>
          <w:p w14:paraId="2B4FAAB2" w14:textId="77777777" w:rsidR="00035BC7" w:rsidRDefault="00000000">
            <w:r>
              <w:rPr>
                <w:sz w:val="16"/>
              </w:rPr>
              <w:lastRenderedPageBreak/>
              <w:t>Harkány Város Egészségterve</w:t>
            </w:r>
          </w:p>
        </w:tc>
        <w:tc>
          <w:tcPr>
            <w:tcW w:w="0" w:type="auto"/>
          </w:tcPr>
          <w:p w14:paraId="2A5445F5" w14:textId="77777777" w:rsidR="00035BC7" w:rsidRDefault="00000000">
            <w:r>
              <w:rPr>
                <w:sz w:val="16"/>
              </w:rPr>
              <w:t>Országos Fogyatékosságügyi Program</w:t>
            </w:r>
          </w:p>
        </w:tc>
        <w:tc>
          <w:tcPr>
            <w:tcW w:w="0" w:type="auto"/>
          </w:tcPr>
          <w:p w14:paraId="7E0C92EE" w14:textId="77777777" w:rsidR="00035BC7" w:rsidRDefault="00000000">
            <w:r>
              <w:rPr>
                <w:sz w:val="16"/>
              </w:rPr>
              <w:t xml:space="preserve">akadálymentesítés megvalósítása polgármesteri hivatal átalakításával vagy új hivatali épület kialakításával, erre irányuló pályázati források felkutatása és </w:t>
            </w:r>
            <w:r>
              <w:rPr>
                <w:sz w:val="16"/>
              </w:rPr>
              <w:lastRenderedPageBreak/>
              <w:t>felhasználása a cél elérésére</w:t>
            </w:r>
          </w:p>
        </w:tc>
        <w:tc>
          <w:tcPr>
            <w:tcW w:w="0" w:type="auto"/>
          </w:tcPr>
          <w:p w14:paraId="436DA6E0" w14:textId="77777777" w:rsidR="00035BC7" w:rsidRDefault="00000000">
            <w:r>
              <w:rPr>
                <w:sz w:val="16"/>
              </w:rPr>
              <w:lastRenderedPageBreak/>
              <w:t>Jegyző, Polgármester, Képviselő-testület</w:t>
            </w:r>
          </w:p>
        </w:tc>
        <w:tc>
          <w:tcPr>
            <w:tcW w:w="0" w:type="auto"/>
          </w:tcPr>
          <w:p w14:paraId="60A7C74D" w14:textId="77777777" w:rsidR="00035BC7" w:rsidRDefault="00000000">
            <w:r>
              <w:rPr>
                <w:sz w:val="16"/>
              </w:rPr>
              <w:t>2027. 11. 16. (kedd)</w:t>
            </w:r>
          </w:p>
        </w:tc>
        <w:tc>
          <w:tcPr>
            <w:tcW w:w="0" w:type="auto"/>
          </w:tcPr>
          <w:p w14:paraId="1F95AC57" w14:textId="77777777" w:rsidR="00035BC7" w:rsidRDefault="00000000">
            <w:r>
              <w:rPr>
                <w:sz w:val="16"/>
              </w:rPr>
              <w:t>akadálymentesítés megvalósulása</w:t>
            </w:r>
          </w:p>
        </w:tc>
        <w:tc>
          <w:tcPr>
            <w:tcW w:w="0" w:type="auto"/>
          </w:tcPr>
          <w:p w14:paraId="4C015780" w14:textId="77777777" w:rsidR="00035BC7" w:rsidRDefault="00000000">
            <w:r>
              <w:rPr>
                <w:sz w:val="16"/>
              </w:rPr>
              <w:t>Humán erőforrás, Pénzügyi forrás.</w:t>
            </w:r>
          </w:p>
        </w:tc>
        <w:tc>
          <w:tcPr>
            <w:tcW w:w="0" w:type="auto"/>
          </w:tcPr>
          <w:p w14:paraId="6A86B7CB" w14:textId="77777777" w:rsidR="00035BC7" w:rsidRDefault="00000000">
            <w:r>
              <w:rPr>
                <w:sz w:val="16"/>
              </w:rPr>
              <w:t xml:space="preserve">folyamatos </w:t>
            </w:r>
            <w:proofErr w:type="spellStart"/>
            <w:r>
              <w:rPr>
                <w:sz w:val="16"/>
              </w:rPr>
              <w:t>nyomonkövetés</w:t>
            </w:r>
            <w:proofErr w:type="spellEnd"/>
          </w:p>
        </w:tc>
        <w:tc>
          <w:tcPr>
            <w:tcW w:w="0" w:type="auto"/>
          </w:tcPr>
          <w:p w14:paraId="4D45CEF9" w14:textId="77777777" w:rsidR="00035BC7" w:rsidRDefault="00000000">
            <w:r>
              <w:rPr>
                <w:sz w:val="16"/>
              </w:rPr>
              <w:t>nem releváns</w:t>
            </w:r>
          </w:p>
        </w:tc>
      </w:tr>
      <w:tr w:rsidR="00035BC7" w14:paraId="044B7EC9" w14:textId="77777777">
        <w:tc>
          <w:tcPr>
            <w:tcW w:w="0" w:type="auto"/>
          </w:tcPr>
          <w:p w14:paraId="5380EBA7" w14:textId="77777777" w:rsidR="00035BC7" w:rsidRDefault="00000000">
            <w:r>
              <w:rPr>
                <w:sz w:val="16"/>
              </w:rPr>
              <w:t>3</w:t>
            </w:r>
          </w:p>
        </w:tc>
        <w:tc>
          <w:tcPr>
            <w:tcW w:w="0" w:type="auto"/>
          </w:tcPr>
          <w:p w14:paraId="13DD5577" w14:textId="77777777" w:rsidR="00035BC7" w:rsidRDefault="00000000">
            <w:r>
              <w:rPr>
                <w:sz w:val="16"/>
              </w:rPr>
              <w:t>Megváltozott munkaképességű ill. fogyatékkal élő emberek foglalkoztatására irányuló munkahelyteremtés</w:t>
            </w:r>
          </w:p>
        </w:tc>
        <w:tc>
          <w:tcPr>
            <w:tcW w:w="0" w:type="auto"/>
          </w:tcPr>
          <w:p w14:paraId="2D246A02" w14:textId="77777777" w:rsidR="00035BC7" w:rsidRDefault="00000000">
            <w:r>
              <w:rPr>
                <w:sz w:val="16"/>
              </w:rPr>
              <w:t>A fogyatékkal élő vagy megváltozott munkaképességű emberek álláskeresési esélyei erősen korlátozottak, nem működik a településen olyan munkahely, amely ezen célcsoportot foglalkoztatná, így társadalmi kapcsolataik, anyagi lehetőségeik, szociális körülményeik csökkennek</w:t>
            </w:r>
          </w:p>
        </w:tc>
        <w:tc>
          <w:tcPr>
            <w:tcW w:w="0" w:type="auto"/>
          </w:tcPr>
          <w:p w14:paraId="690395E8" w14:textId="77777777" w:rsidR="00035BC7" w:rsidRDefault="00000000">
            <w:r>
              <w:rPr>
                <w:sz w:val="16"/>
              </w:rPr>
              <w:t>megváltozott munkaképességű ill. fogyatékkal élő emberek foglalkoztatását biztosító munkahely létrehozása</w:t>
            </w:r>
          </w:p>
        </w:tc>
        <w:tc>
          <w:tcPr>
            <w:tcW w:w="0" w:type="auto"/>
          </w:tcPr>
          <w:p w14:paraId="499AD48D" w14:textId="77777777" w:rsidR="00035BC7" w:rsidRDefault="00000000">
            <w:r>
              <w:rPr>
                <w:sz w:val="16"/>
              </w:rPr>
              <w:t>Szociális Szolgáltatástervezési Koncepció</w:t>
            </w:r>
          </w:p>
        </w:tc>
        <w:tc>
          <w:tcPr>
            <w:tcW w:w="0" w:type="auto"/>
          </w:tcPr>
          <w:p w14:paraId="53D8F4F2" w14:textId="77777777" w:rsidR="00035BC7" w:rsidRDefault="00000000">
            <w:r>
              <w:rPr>
                <w:sz w:val="16"/>
              </w:rPr>
              <w:t>Országos Fogyatékosságügyi Program</w:t>
            </w:r>
          </w:p>
        </w:tc>
        <w:tc>
          <w:tcPr>
            <w:tcW w:w="0" w:type="auto"/>
          </w:tcPr>
          <w:p w14:paraId="4539CBF1" w14:textId="77777777" w:rsidR="00035BC7" w:rsidRDefault="00000000">
            <w:r>
              <w:rPr>
                <w:sz w:val="16"/>
              </w:rPr>
              <w:t>Megváltozott munkaképességű ill. fogyatékkal élő emberek foglalkoztatására irányuló munkahely létrehozása vagy ilyen foglalkoztató városba településének elérése</w:t>
            </w:r>
          </w:p>
        </w:tc>
        <w:tc>
          <w:tcPr>
            <w:tcW w:w="0" w:type="auto"/>
          </w:tcPr>
          <w:p w14:paraId="5551C932" w14:textId="77777777" w:rsidR="00035BC7" w:rsidRDefault="00000000">
            <w:r>
              <w:rPr>
                <w:sz w:val="16"/>
              </w:rPr>
              <w:t>Jegyző, Polgármester, Képviselő-testület</w:t>
            </w:r>
          </w:p>
        </w:tc>
        <w:tc>
          <w:tcPr>
            <w:tcW w:w="0" w:type="auto"/>
          </w:tcPr>
          <w:p w14:paraId="3DA06B8A" w14:textId="77777777" w:rsidR="00035BC7" w:rsidRDefault="00000000">
            <w:r>
              <w:rPr>
                <w:sz w:val="16"/>
              </w:rPr>
              <w:t>2027. 11. 16. (kedd)</w:t>
            </w:r>
          </w:p>
        </w:tc>
        <w:tc>
          <w:tcPr>
            <w:tcW w:w="0" w:type="auto"/>
          </w:tcPr>
          <w:p w14:paraId="4E4A67F2" w14:textId="77777777" w:rsidR="00035BC7" w:rsidRDefault="00000000">
            <w:r>
              <w:rPr>
                <w:sz w:val="16"/>
              </w:rPr>
              <w:t>létrehozott munkahelyek száma</w:t>
            </w:r>
          </w:p>
        </w:tc>
        <w:tc>
          <w:tcPr>
            <w:tcW w:w="0" w:type="auto"/>
          </w:tcPr>
          <w:p w14:paraId="17828E73" w14:textId="77777777" w:rsidR="00035BC7" w:rsidRDefault="00000000">
            <w:r>
              <w:rPr>
                <w:sz w:val="16"/>
              </w:rPr>
              <w:t>Humán erőforrás, Pénzügyi forrás, civil szervezetek bevonása</w:t>
            </w:r>
          </w:p>
        </w:tc>
        <w:tc>
          <w:tcPr>
            <w:tcW w:w="0" w:type="auto"/>
          </w:tcPr>
          <w:p w14:paraId="069F9BF6" w14:textId="77777777" w:rsidR="00035BC7" w:rsidRDefault="00000000">
            <w:r>
              <w:rPr>
                <w:sz w:val="16"/>
              </w:rPr>
              <w:t xml:space="preserve">folyamatos </w:t>
            </w:r>
            <w:proofErr w:type="spellStart"/>
            <w:r>
              <w:rPr>
                <w:sz w:val="16"/>
              </w:rPr>
              <w:t>nyomonkövetés</w:t>
            </w:r>
            <w:proofErr w:type="spellEnd"/>
          </w:p>
        </w:tc>
        <w:tc>
          <w:tcPr>
            <w:tcW w:w="0" w:type="auto"/>
          </w:tcPr>
          <w:p w14:paraId="342ED91A" w14:textId="77777777" w:rsidR="00035BC7" w:rsidRDefault="00000000">
            <w:r>
              <w:rPr>
                <w:sz w:val="16"/>
              </w:rPr>
              <w:t>nem releváns</w:t>
            </w:r>
          </w:p>
        </w:tc>
      </w:tr>
      <w:tr w:rsidR="00035BC7" w14:paraId="1215D295" w14:textId="77777777">
        <w:tc>
          <w:tcPr>
            <w:tcW w:w="0" w:type="auto"/>
          </w:tcPr>
          <w:p w14:paraId="5F4B8B4E" w14:textId="77777777" w:rsidR="00035BC7" w:rsidRDefault="00000000">
            <w:r>
              <w:rPr>
                <w:sz w:val="16"/>
              </w:rPr>
              <w:t>4</w:t>
            </w:r>
          </w:p>
        </w:tc>
        <w:tc>
          <w:tcPr>
            <w:tcW w:w="0" w:type="auto"/>
          </w:tcPr>
          <w:p w14:paraId="702C2891" w14:textId="77777777" w:rsidR="00035BC7" w:rsidRDefault="00000000">
            <w:r>
              <w:rPr>
                <w:sz w:val="16"/>
              </w:rPr>
              <w:t>Fogyatékkal élők speciális fejlesztését, igényeit kiszolgáló szolgáltatások, ellátások, segédeszközök elérhetővé tétele</w:t>
            </w:r>
          </w:p>
        </w:tc>
        <w:tc>
          <w:tcPr>
            <w:tcW w:w="0" w:type="auto"/>
          </w:tcPr>
          <w:p w14:paraId="691D3ED4" w14:textId="77777777" w:rsidR="00035BC7" w:rsidRDefault="00000000">
            <w:r>
              <w:rPr>
                <w:sz w:val="16"/>
              </w:rPr>
              <w:t>A fogyatékkel élők speciális igényeinek kielégítése helyben nem biztosított</w:t>
            </w:r>
          </w:p>
        </w:tc>
        <w:tc>
          <w:tcPr>
            <w:tcW w:w="0" w:type="auto"/>
          </w:tcPr>
          <w:p w14:paraId="22004A79" w14:textId="77777777" w:rsidR="00035BC7" w:rsidRDefault="00000000">
            <w:r>
              <w:rPr>
                <w:sz w:val="16"/>
              </w:rPr>
              <w:t>fogyatékkal élők speciális igényeinek megfelelő fejlesztési lehetőségek, szolgáltatások elérhetővé tétele</w:t>
            </w:r>
          </w:p>
        </w:tc>
        <w:tc>
          <w:tcPr>
            <w:tcW w:w="0" w:type="auto"/>
          </w:tcPr>
          <w:p w14:paraId="0035B650" w14:textId="77777777" w:rsidR="00035BC7" w:rsidRDefault="00000000">
            <w:r>
              <w:rPr>
                <w:sz w:val="16"/>
              </w:rPr>
              <w:t>Harkány Város Egészségterve</w:t>
            </w:r>
          </w:p>
        </w:tc>
        <w:tc>
          <w:tcPr>
            <w:tcW w:w="0" w:type="auto"/>
          </w:tcPr>
          <w:p w14:paraId="279FD0F0" w14:textId="77777777" w:rsidR="00035BC7" w:rsidRDefault="00000000">
            <w:r>
              <w:rPr>
                <w:sz w:val="16"/>
              </w:rPr>
              <w:t>Országos Fogyatékosságügyi Program</w:t>
            </w:r>
          </w:p>
        </w:tc>
        <w:tc>
          <w:tcPr>
            <w:tcW w:w="0" w:type="auto"/>
          </w:tcPr>
          <w:p w14:paraId="391F51AB" w14:textId="77777777" w:rsidR="00035BC7" w:rsidRDefault="00000000">
            <w:r>
              <w:rPr>
                <w:sz w:val="16"/>
              </w:rPr>
              <w:t>Fogyatékkal élők számára speciális igényeiknek megfelelő fejlesztési lehetőségek, szolgáltatások, eszközök biztosítása helyben: fejlesztőpont kialakítása szakemberek, fejlesztő terápiák, segédeszközök rendelkezésre állásának biztosításával</w:t>
            </w:r>
          </w:p>
        </w:tc>
        <w:tc>
          <w:tcPr>
            <w:tcW w:w="0" w:type="auto"/>
          </w:tcPr>
          <w:p w14:paraId="018CE41E" w14:textId="77777777" w:rsidR="00035BC7" w:rsidRDefault="00000000">
            <w:r>
              <w:rPr>
                <w:sz w:val="16"/>
              </w:rPr>
              <w:t>Jegyző, Alpolgármester, Képviselő-testület</w:t>
            </w:r>
          </w:p>
        </w:tc>
        <w:tc>
          <w:tcPr>
            <w:tcW w:w="0" w:type="auto"/>
          </w:tcPr>
          <w:p w14:paraId="151801F5" w14:textId="77777777" w:rsidR="00035BC7" w:rsidRDefault="00000000">
            <w:r>
              <w:rPr>
                <w:sz w:val="16"/>
              </w:rPr>
              <w:t>2027. 11. 16. (kedd)</w:t>
            </w:r>
          </w:p>
        </w:tc>
        <w:tc>
          <w:tcPr>
            <w:tcW w:w="0" w:type="auto"/>
          </w:tcPr>
          <w:p w14:paraId="550FCA2D" w14:textId="77777777" w:rsidR="00035BC7" w:rsidRDefault="00000000">
            <w:r>
              <w:rPr>
                <w:sz w:val="16"/>
              </w:rPr>
              <w:t>ellátottak száma</w:t>
            </w:r>
          </w:p>
        </w:tc>
        <w:tc>
          <w:tcPr>
            <w:tcW w:w="0" w:type="auto"/>
          </w:tcPr>
          <w:p w14:paraId="59CC1233" w14:textId="77777777" w:rsidR="00035BC7" w:rsidRDefault="00000000">
            <w:r>
              <w:rPr>
                <w:sz w:val="16"/>
              </w:rPr>
              <w:t>Humán erőforrás, Pénzügyi forrás, civil szervezetek bevonása</w:t>
            </w:r>
          </w:p>
        </w:tc>
        <w:tc>
          <w:tcPr>
            <w:tcW w:w="0" w:type="auto"/>
          </w:tcPr>
          <w:p w14:paraId="04E31BA0" w14:textId="77777777" w:rsidR="00035BC7" w:rsidRDefault="00000000">
            <w:r>
              <w:rPr>
                <w:sz w:val="16"/>
              </w:rPr>
              <w:t xml:space="preserve">folyamatos </w:t>
            </w:r>
            <w:proofErr w:type="spellStart"/>
            <w:r>
              <w:rPr>
                <w:sz w:val="16"/>
              </w:rPr>
              <w:t>nyomonkövetés</w:t>
            </w:r>
            <w:proofErr w:type="spellEnd"/>
          </w:p>
        </w:tc>
        <w:tc>
          <w:tcPr>
            <w:tcW w:w="0" w:type="auto"/>
          </w:tcPr>
          <w:p w14:paraId="17A78E96" w14:textId="77777777" w:rsidR="00035BC7" w:rsidRDefault="00000000">
            <w:r>
              <w:rPr>
                <w:sz w:val="16"/>
              </w:rPr>
              <w:t>nem releváns</w:t>
            </w:r>
          </w:p>
        </w:tc>
      </w:tr>
    </w:tbl>
    <w:p w14:paraId="6A3C598B" w14:textId="77777777" w:rsidR="0055607A" w:rsidRDefault="0055607A"/>
    <w:sectPr w:rsidR="0055607A">
      <w:headerReference w:type="default" r:id="rId6"/>
      <w:pgSz w:w="16839" w:h="11907"/>
      <w:pgMar w:top="720" w:right="720" w:bottom="720" w:left="720"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951F61" w14:textId="77777777" w:rsidR="00667350" w:rsidRDefault="00667350" w:rsidP="00A91B46">
      <w:pPr>
        <w:spacing w:after="0" w:line="240" w:lineRule="auto"/>
      </w:pPr>
      <w:r>
        <w:separator/>
      </w:r>
    </w:p>
  </w:endnote>
  <w:endnote w:type="continuationSeparator" w:id="0">
    <w:p w14:paraId="050971D3" w14:textId="77777777" w:rsidR="00667350" w:rsidRDefault="00667350" w:rsidP="00A91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CBFFE" w14:textId="77777777" w:rsidR="00667350" w:rsidRDefault="00667350" w:rsidP="00A91B46">
      <w:pPr>
        <w:spacing w:after="0" w:line="240" w:lineRule="auto"/>
      </w:pPr>
      <w:r>
        <w:separator/>
      </w:r>
    </w:p>
  </w:footnote>
  <w:footnote w:type="continuationSeparator" w:id="0">
    <w:p w14:paraId="53AE2421" w14:textId="77777777" w:rsidR="00667350" w:rsidRDefault="00667350" w:rsidP="00A91B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FA534" w14:textId="666988F2" w:rsidR="00A91B46" w:rsidRPr="00F1030D" w:rsidRDefault="00A91B46" w:rsidP="00A91B46">
    <w:pPr>
      <w:pStyle w:val="Cmsor3"/>
      <w:spacing w:before="0" w:after="0"/>
      <w:ind w:left="1276"/>
      <w:rPr>
        <w:rFonts w:ascii="Times New Roman" w:hAnsi="Times New Roman"/>
        <w:szCs w:val="24"/>
      </w:rPr>
    </w:pPr>
    <w:bookmarkStart w:id="0" w:name="_Toc119272585"/>
    <w:r w:rsidRPr="00F1030D">
      <w:rPr>
        <w:rFonts w:ascii="Times New Roman" w:hAnsi="Times New Roman"/>
        <w:szCs w:val="24"/>
      </w:rPr>
      <w:t>2. Összegző táblázat - A Helyi Esélyegyenlőségi Program Intézkedési Terve (HEP IT)</w:t>
    </w:r>
    <w:bookmarkEnd w:id="0"/>
  </w:p>
  <w:p w14:paraId="3130E31B" w14:textId="77777777" w:rsidR="00A91B46" w:rsidRDefault="00A91B46">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BC7"/>
    <w:rsid w:val="00035BC7"/>
    <w:rsid w:val="004C4F9C"/>
    <w:rsid w:val="0055607A"/>
    <w:rsid w:val="00667350"/>
    <w:rsid w:val="007D7385"/>
    <w:rsid w:val="00A91B4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6211E"/>
  <w15:docId w15:val="{0378265B-28F4-4A85-A6FB-E58A05C14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3">
    <w:name w:val="heading 3"/>
    <w:basedOn w:val="Norml"/>
    <w:next w:val="Norml"/>
    <w:link w:val="Cmsor3Char"/>
    <w:qFormat/>
    <w:rsid w:val="00A91B46"/>
    <w:pPr>
      <w:keepNext/>
      <w:pBdr>
        <w:top w:val="single" w:sz="4" w:space="1" w:color="auto"/>
        <w:left w:val="single" w:sz="4" w:space="4" w:color="auto"/>
        <w:bottom w:val="single" w:sz="4" w:space="1" w:color="auto"/>
        <w:right w:val="single" w:sz="4" w:space="4" w:color="auto"/>
      </w:pBdr>
      <w:spacing w:before="240" w:after="240" w:line="240" w:lineRule="auto"/>
      <w:outlineLvl w:val="2"/>
    </w:pPr>
    <w:rPr>
      <w:rFonts w:ascii="Calibri" w:eastAsia="Times New Roman" w:hAnsi="Calibri" w:cs="Times New Roman"/>
      <w:b/>
      <w:bCs/>
      <w:kern w:val="0"/>
      <w:sz w:val="24"/>
      <w:szCs w:val="26"/>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A91B46"/>
    <w:pPr>
      <w:tabs>
        <w:tab w:val="center" w:pos="4536"/>
        <w:tab w:val="right" w:pos="9072"/>
      </w:tabs>
      <w:spacing w:after="0" w:line="240" w:lineRule="auto"/>
    </w:pPr>
  </w:style>
  <w:style w:type="character" w:customStyle="1" w:styleId="lfejChar">
    <w:name w:val="Élőfej Char"/>
    <w:basedOn w:val="Bekezdsalapbettpusa"/>
    <w:link w:val="lfej"/>
    <w:uiPriority w:val="99"/>
    <w:rsid w:val="00A91B46"/>
  </w:style>
  <w:style w:type="paragraph" w:styleId="llb">
    <w:name w:val="footer"/>
    <w:basedOn w:val="Norml"/>
    <w:link w:val="llbChar"/>
    <w:uiPriority w:val="99"/>
    <w:unhideWhenUsed/>
    <w:rsid w:val="00A91B46"/>
    <w:pPr>
      <w:tabs>
        <w:tab w:val="center" w:pos="4536"/>
        <w:tab w:val="right" w:pos="9072"/>
      </w:tabs>
      <w:spacing w:after="0" w:line="240" w:lineRule="auto"/>
    </w:pPr>
  </w:style>
  <w:style w:type="character" w:customStyle="1" w:styleId="llbChar">
    <w:name w:val="Élőláb Char"/>
    <w:basedOn w:val="Bekezdsalapbettpusa"/>
    <w:link w:val="llb"/>
    <w:uiPriority w:val="99"/>
    <w:rsid w:val="00A91B46"/>
  </w:style>
  <w:style w:type="character" w:customStyle="1" w:styleId="Cmsor3Char">
    <w:name w:val="Címsor 3 Char"/>
    <w:basedOn w:val="Bekezdsalapbettpusa"/>
    <w:link w:val="Cmsor3"/>
    <w:rsid w:val="00A91B46"/>
    <w:rPr>
      <w:rFonts w:ascii="Calibri" w:eastAsia="Times New Roman" w:hAnsi="Calibri" w:cs="Times New Roman"/>
      <w:b/>
      <w:bCs/>
      <w:kern w:val="0"/>
      <w:sz w:val="24"/>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3968</Words>
  <Characters>27386</Characters>
  <Application>Microsoft Office Word</Application>
  <DocSecurity>0</DocSecurity>
  <Lines>228</Lines>
  <Paragraphs>62</Paragraphs>
  <ScaleCrop>false</ScaleCrop>
  <Company/>
  <LinksUpToDate>false</LinksUpToDate>
  <CharactersWithSpaces>31292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Regényiné dr. Börczi Vera</dc:creator>
  <cp:lastModifiedBy>Regényiné dr. Börczi Vera</cp:lastModifiedBy>
  <cp:revision>3</cp:revision>
  <dcterms:created xsi:type="dcterms:W3CDTF">2024-11-11T10:47:00Z</dcterms:created>
  <dcterms:modified xsi:type="dcterms:W3CDTF">2024-11-11T10:58:00Z</dcterms:modified>
</cp:coreProperties>
</file>